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C886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14:paraId="13EC5BC8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89D3B5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8BAE9A" w14:textId="77777777" w:rsidR="001971CC" w:rsidRDefault="00C61C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NOLIKUMS</w:t>
      </w:r>
    </w:p>
    <w:p w14:paraId="18B640B6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1" w:name="_y47ajipd8wi0" w:colFirst="0" w:colLast="0"/>
      <w:bookmarkEnd w:id="1"/>
    </w:p>
    <w:p w14:paraId="22DD35C6" w14:textId="5CD8A1B0" w:rsidR="001971CC" w:rsidRDefault="00C61C04" w:rsidP="00C61C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FUTBOLA TURNĪRS </w:t>
      </w:r>
      <w:r w:rsidR="00BE15D3">
        <w:rPr>
          <w:b/>
          <w:color w:val="000000"/>
          <w:sz w:val="28"/>
          <w:szCs w:val="28"/>
        </w:rPr>
        <w:t>“</w:t>
      </w:r>
      <w:r>
        <w:rPr>
          <w:b/>
          <w:color w:val="000000"/>
          <w:sz w:val="28"/>
          <w:szCs w:val="28"/>
        </w:rPr>
        <w:t>BRŪŽA KAUSS 2025</w:t>
      </w:r>
      <w:r w:rsidR="00BE15D3">
        <w:rPr>
          <w:b/>
          <w:color w:val="000000"/>
          <w:sz w:val="28"/>
          <w:szCs w:val="28"/>
        </w:rPr>
        <w:t>”</w:t>
      </w:r>
    </w:p>
    <w:p w14:paraId="1B64B47D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6CE4CC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mērķis.</w:t>
      </w:r>
    </w:p>
    <w:p w14:paraId="4992213A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Popularizēt futbolu Madonas novada iedzīvotāju vidū;</w:t>
      </w:r>
    </w:p>
    <w:p w14:paraId="061193FA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Veicināt veselīga dzīvesveida popularizēšanu;</w:t>
      </w:r>
    </w:p>
    <w:p w14:paraId="6B669DF5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Noskaidrot spēcīgākās amatieru futbola komandas.</w:t>
      </w:r>
    </w:p>
    <w:p w14:paraId="5AC6AC6D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D1A525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Laiks un vieta.</w:t>
      </w:r>
    </w:p>
    <w:p w14:paraId="0FB9443A" w14:textId="2D8256A9" w:rsidR="00C61C04" w:rsidRPr="00C61C04" w:rsidRDefault="00C61C04" w:rsidP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61C04">
        <w:rPr>
          <w:color w:val="000000"/>
          <w:sz w:val="24"/>
          <w:szCs w:val="24"/>
        </w:rPr>
        <w:t xml:space="preserve">Čempionāts norisināsies no 2025.gada 6.septembrī </w:t>
      </w:r>
      <w:r>
        <w:rPr>
          <w:color w:val="000000"/>
          <w:sz w:val="24"/>
          <w:szCs w:val="24"/>
        </w:rPr>
        <w:t>pulksten 1</w:t>
      </w:r>
      <w:r w:rsidR="00BE15D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:00</w:t>
      </w:r>
      <w:r w:rsidR="003E2FD1">
        <w:rPr>
          <w:color w:val="000000"/>
          <w:sz w:val="24"/>
          <w:szCs w:val="24"/>
        </w:rPr>
        <w:t xml:space="preserve"> U14 grupa, 12:00 Vīriešu grupa U15 un vecāki</w:t>
      </w:r>
    </w:p>
    <w:p w14:paraId="517B18FF" w14:textId="13F3AF7A" w:rsidR="00C61C04" w:rsidRPr="00C61C04" w:rsidRDefault="00C61C04" w:rsidP="00C61C04">
      <w:pPr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2.2 </w:t>
      </w:r>
      <w:r w:rsidRPr="00C61C04">
        <w:rPr>
          <w:color w:val="000000"/>
          <w:sz w:val="24"/>
          <w:szCs w:val="24"/>
        </w:rPr>
        <w:t>Sacensības norisināsies</w:t>
      </w:r>
      <w:r>
        <w:rPr>
          <w:color w:val="000000"/>
          <w:sz w:val="24"/>
          <w:szCs w:val="24"/>
        </w:rPr>
        <w:t xml:space="preserve"> Madonas pilsētas stadionā</w:t>
      </w:r>
      <w:r w:rsidR="00BE15D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7" w:history="1">
        <w:r w:rsidRPr="00BE15D3">
          <w:rPr>
            <w:color w:val="000000"/>
            <w:sz w:val="24"/>
            <w:szCs w:val="24"/>
          </w:rPr>
          <w:t>Oskara Kalpaka Iela 2a, Madona, Madonas pilsēta, Madonas novads</w:t>
        </w:r>
      </w:hyperlink>
      <w:r w:rsidR="00BE15D3">
        <w:rPr>
          <w:color w:val="000000"/>
          <w:sz w:val="24"/>
          <w:szCs w:val="24"/>
        </w:rPr>
        <w:t>.</w:t>
      </w:r>
    </w:p>
    <w:p w14:paraId="7A7AC3C1" w14:textId="77777777" w:rsidR="001971CC" w:rsidRPr="00C61C04" w:rsidRDefault="00C61C04" w:rsidP="00C61C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61C04">
        <w:rPr>
          <w:color w:val="000000"/>
          <w:sz w:val="24"/>
          <w:szCs w:val="24"/>
        </w:rPr>
        <w:t xml:space="preserve"> </w:t>
      </w:r>
    </w:p>
    <w:p w14:paraId="52B4AA24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vadība.</w:t>
      </w:r>
    </w:p>
    <w:p w14:paraId="77EFF79F" w14:textId="2AFAB158" w:rsidR="00C61C04" w:rsidRPr="00C61C04" w:rsidRDefault="00C61C04" w:rsidP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61C04">
        <w:rPr>
          <w:color w:val="000000"/>
          <w:sz w:val="24"/>
          <w:szCs w:val="24"/>
        </w:rPr>
        <w:t>Sacensības organizē</w:t>
      </w:r>
      <w:r w:rsidR="00BE15D3">
        <w:rPr>
          <w:color w:val="000000"/>
          <w:sz w:val="24"/>
          <w:szCs w:val="24"/>
        </w:rPr>
        <w:t xml:space="preserve"> komanda</w:t>
      </w:r>
      <w:r w:rsidRPr="00C61C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“Praulienas b</w:t>
      </w:r>
      <w:r w:rsidR="003E2FD1">
        <w:rPr>
          <w:color w:val="000000"/>
          <w:sz w:val="24"/>
          <w:szCs w:val="24"/>
        </w:rPr>
        <w:t xml:space="preserve">rūzis” </w:t>
      </w:r>
      <w:r w:rsidR="00BE15D3">
        <w:rPr>
          <w:color w:val="000000"/>
          <w:sz w:val="24"/>
          <w:szCs w:val="24"/>
        </w:rPr>
        <w:t>un kā g</w:t>
      </w:r>
      <w:r w:rsidR="003E2FD1">
        <w:rPr>
          <w:color w:val="000000"/>
          <w:sz w:val="24"/>
          <w:szCs w:val="24"/>
        </w:rPr>
        <w:t xml:space="preserve">alvenais </w:t>
      </w:r>
      <w:r w:rsidR="00BE15D3">
        <w:rPr>
          <w:color w:val="000000"/>
          <w:sz w:val="24"/>
          <w:szCs w:val="24"/>
        </w:rPr>
        <w:t>organizators, tiek nozīmēts</w:t>
      </w:r>
      <w:r w:rsidR="003E2FD1">
        <w:rPr>
          <w:color w:val="000000"/>
          <w:sz w:val="24"/>
          <w:szCs w:val="24"/>
        </w:rPr>
        <w:t xml:space="preserve"> Niklā</w:t>
      </w:r>
      <w:r>
        <w:rPr>
          <w:color w:val="000000"/>
          <w:sz w:val="24"/>
          <w:szCs w:val="24"/>
        </w:rPr>
        <w:t>vs Romanovskis</w:t>
      </w:r>
      <w:r w:rsidR="00BE15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+371 20009103</w:t>
      </w:r>
      <w:r w:rsidR="00BE15D3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15D3">
        <w:rPr>
          <w:sz w:val="24"/>
          <w:szCs w:val="24"/>
        </w:rPr>
        <w:t xml:space="preserve"> </w:t>
      </w:r>
      <w:r>
        <w:rPr>
          <w:sz w:val="24"/>
          <w:szCs w:val="24"/>
        </w:rPr>
        <w:t>niklavsromanovskis@gmail.com</w:t>
      </w:r>
      <w:r w:rsidR="00BE15D3">
        <w:rPr>
          <w:sz w:val="24"/>
          <w:szCs w:val="24"/>
        </w:rPr>
        <w:t>.</w:t>
      </w:r>
    </w:p>
    <w:p w14:paraId="4BFB9914" w14:textId="6DC2F760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Galvenais </w:t>
      </w:r>
      <w:r w:rsidR="00BE15D3">
        <w:rPr>
          <w:color w:val="000000"/>
          <w:sz w:val="24"/>
          <w:szCs w:val="24"/>
        </w:rPr>
        <w:t>organizators</w:t>
      </w:r>
      <w:r>
        <w:rPr>
          <w:color w:val="000000"/>
          <w:sz w:val="24"/>
          <w:szCs w:val="24"/>
        </w:rPr>
        <w:t xml:space="preserve"> ir atbildīgs par spēļu organizēšanu;</w:t>
      </w:r>
    </w:p>
    <w:p w14:paraId="0E2C79F2" w14:textId="4EF7E1BF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Disciplināro komisiju sastāda turnīra galvenais </w:t>
      </w:r>
      <w:r w:rsidR="00BE15D3">
        <w:rPr>
          <w:color w:val="000000"/>
          <w:sz w:val="24"/>
          <w:szCs w:val="24"/>
        </w:rPr>
        <w:t>organizators</w:t>
      </w:r>
      <w:r>
        <w:rPr>
          <w:color w:val="000000"/>
          <w:sz w:val="24"/>
          <w:szCs w:val="24"/>
        </w:rPr>
        <w:t xml:space="preserve"> un tiesneši, kas bija iesaistīti konkrētas spēles tiesāšanā;</w:t>
      </w:r>
    </w:p>
    <w:p w14:paraId="5B4EFF0C" w14:textId="293A247E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Galvenais </w:t>
      </w:r>
      <w:r w:rsidR="00BE15D3">
        <w:rPr>
          <w:color w:val="000000"/>
          <w:sz w:val="24"/>
          <w:szCs w:val="24"/>
        </w:rPr>
        <w:t>organizators</w:t>
      </w:r>
      <w:r>
        <w:rPr>
          <w:color w:val="000000"/>
          <w:sz w:val="24"/>
          <w:szCs w:val="24"/>
        </w:rPr>
        <w:t xml:space="preserve"> ir atbildīgs par tiesnešu nozīmēšanu uz spēlēm, kā arī veic tiesnešu darba analīzi; </w:t>
      </w:r>
    </w:p>
    <w:p w14:paraId="009B49CD" w14:textId="3D835556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Galvenais </w:t>
      </w:r>
      <w:r w:rsidR="00BE15D3">
        <w:rPr>
          <w:color w:val="000000"/>
          <w:sz w:val="24"/>
          <w:szCs w:val="24"/>
        </w:rPr>
        <w:t>organizators</w:t>
      </w:r>
      <w:r>
        <w:rPr>
          <w:color w:val="000000"/>
          <w:sz w:val="24"/>
          <w:szCs w:val="24"/>
        </w:rPr>
        <w:t xml:space="preserve"> uz katru no spēlēm nozīmē atbildīgās personas, kas veic rezultātu uzskaiti.</w:t>
      </w:r>
    </w:p>
    <w:p w14:paraId="606AFA2A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0BFC0C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Rīkošanas kārtība.</w:t>
      </w:r>
    </w:p>
    <w:p w14:paraId="7DD10EAE" w14:textId="77777777" w:rsidR="00C61C04" w:rsidRDefault="00C61C04" w:rsidP="00C61C04">
      <w:pPr>
        <w:pStyle w:val="Heading3"/>
      </w:pPr>
      <w:r>
        <w:t>Komandu sastāvs</w:t>
      </w:r>
    </w:p>
    <w:p w14:paraId="582D1D80" w14:textId="77777777" w:rsidR="00C61C04" w:rsidRDefault="00C61C04" w:rsidP="00C61C04">
      <w:pPr>
        <w:pStyle w:val="NormalWeb"/>
        <w:numPr>
          <w:ilvl w:val="0"/>
          <w:numId w:val="7"/>
        </w:numPr>
      </w:pPr>
      <w:r>
        <w:t xml:space="preserve">Katrā komandā drīkst būt līdz </w:t>
      </w:r>
      <w:r>
        <w:rPr>
          <w:rStyle w:val="Strong"/>
        </w:rPr>
        <w:t>8 spēlētājiem</w:t>
      </w:r>
      <w:r>
        <w:t xml:space="preserve"> (5 laukuma spēlētāji + 3 rezervisti).</w:t>
      </w:r>
    </w:p>
    <w:p w14:paraId="55D1A4AB" w14:textId="77777777" w:rsidR="00C61C04" w:rsidRDefault="00C61C04" w:rsidP="00C61C04">
      <w:pPr>
        <w:pStyle w:val="NormalWeb"/>
        <w:numPr>
          <w:ilvl w:val="0"/>
          <w:numId w:val="7"/>
        </w:numPr>
      </w:pPr>
      <w:r>
        <w:t xml:space="preserve">Laukumā vienlaicīgi – </w:t>
      </w:r>
      <w:r>
        <w:rPr>
          <w:rStyle w:val="Strong"/>
        </w:rPr>
        <w:t>1 vārtsargs un 4 laukuma spēlētāji</w:t>
      </w:r>
      <w:r>
        <w:t>.</w:t>
      </w:r>
    </w:p>
    <w:p w14:paraId="66A726E9" w14:textId="77777777" w:rsidR="00C61C04" w:rsidRDefault="00C61C04" w:rsidP="00C61C04">
      <w:pPr>
        <w:pStyle w:val="NormalWeb"/>
        <w:numPr>
          <w:ilvl w:val="0"/>
          <w:numId w:val="7"/>
        </w:numPr>
      </w:pPr>
      <w:r>
        <w:t>Spēlētāju maiņas – neierobežotas, atļautas spēles laikā, bez tiesneša atļaujas (piemērotā vietā pie laukuma malas).</w:t>
      </w:r>
    </w:p>
    <w:p w14:paraId="358C9CF9" w14:textId="77777777" w:rsidR="00C61C04" w:rsidRDefault="00C61C04" w:rsidP="00C61C04">
      <w:pPr>
        <w:pStyle w:val="Heading3"/>
      </w:pPr>
      <w:r>
        <w:t>Spēles ilgums</w:t>
      </w:r>
    </w:p>
    <w:p w14:paraId="6E6EDE9C" w14:textId="77777777" w:rsidR="00C61C04" w:rsidRDefault="00C61C04" w:rsidP="00C61C04">
      <w:pPr>
        <w:pStyle w:val="NormalWeb"/>
        <w:numPr>
          <w:ilvl w:val="0"/>
          <w:numId w:val="8"/>
        </w:numPr>
      </w:pPr>
      <w:r>
        <w:t xml:space="preserve">Spēles laiks: </w:t>
      </w:r>
      <w:r>
        <w:rPr>
          <w:rStyle w:val="Strong"/>
        </w:rPr>
        <w:t>2 x 12 minūtes</w:t>
      </w:r>
      <w:r>
        <w:t xml:space="preserve"> (puslaiku starpā 3 minūtes).</w:t>
      </w:r>
    </w:p>
    <w:p w14:paraId="2E5F04ED" w14:textId="77777777" w:rsidR="00C61C04" w:rsidRDefault="00C61C04" w:rsidP="00C61C04">
      <w:pPr>
        <w:pStyle w:val="Heading3"/>
      </w:pPr>
      <w:r>
        <w:t>Spēles noteikumi</w:t>
      </w:r>
    </w:p>
    <w:p w14:paraId="0E4CD47D" w14:textId="77777777" w:rsidR="00C61C04" w:rsidRDefault="00C61C04" w:rsidP="00C61C04">
      <w:pPr>
        <w:pStyle w:val="NormalWeb"/>
        <w:numPr>
          <w:ilvl w:val="0"/>
          <w:numId w:val="9"/>
        </w:numPr>
      </w:pPr>
      <w:r>
        <w:t xml:space="preserve">Spēlē pēc </w:t>
      </w:r>
      <w:r>
        <w:rPr>
          <w:rStyle w:val="Strong"/>
        </w:rPr>
        <w:t>mini futbolam</w:t>
      </w:r>
      <w:r>
        <w:t xml:space="preserve"> (5x5) piemērotiem noteikumiem.</w:t>
      </w:r>
    </w:p>
    <w:p w14:paraId="34807177" w14:textId="467DEEFD" w:rsidR="00C61C04" w:rsidRDefault="00C61C04" w:rsidP="00C61C04">
      <w:pPr>
        <w:pStyle w:val="NormalWeb"/>
        <w:numPr>
          <w:ilvl w:val="0"/>
          <w:numId w:val="9"/>
        </w:numPr>
      </w:pPr>
      <w:r>
        <w:t xml:space="preserve">Sodi izpildāmi no </w:t>
      </w:r>
      <w:r w:rsidR="00BE15D3">
        <w:t>9</w:t>
      </w:r>
      <w:r>
        <w:t xml:space="preserve"> m līnijas.</w:t>
      </w:r>
    </w:p>
    <w:p w14:paraId="3E8DA298" w14:textId="77777777" w:rsidR="00C61C04" w:rsidRDefault="00C61C04" w:rsidP="00C61C04">
      <w:pPr>
        <w:pStyle w:val="Heading3"/>
      </w:pPr>
      <w:r>
        <w:t xml:space="preserve"> Punktu skaitīšana</w:t>
      </w:r>
    </w:p>
    <w:p w14:paraId="5AA37C2E" w14:textId="77777777" w:rsidR="00C61C04" w:rsidRDefault="00C61C04" w:rsidP="00C61C04">
      <w:pPr>
        <w:pStyle w:val="NormalWeb"/>
        <w:numPr>
          <w:ilvl w:val="0"/>
          <w:numId w:val="10"/>
        </w:numPr>
      </w:pPr>
      <w:r>
        <w:t>Uzvara – 3 punkti</w:t>
      </w:r>
    </w:p>
    <w:p w14:paraId="4CDFDE2E" w14:textId="77777777" w:rsidR="00C61C04" w:rsidRDefault="00C61C04" w:rsidP="00C61C04">
      <w:pPr>
        <w:pStyle w:val="NormalWeb"/>
        <w:numPr>
          <w:ilvl w:val="0"/>
          <w:numId w:val="10"/>
        </w:numPr>
      </w:pPr>
      <w:r>
        <w:t>Neizšķirts – 1 punkts</w:t>
      </w:r>
    </w:p>
    <w:p w14:paraId="435B7303" w14:textId="77777777" w:rsidR="00C61C04" w:rsidRDefault="00C61C04" w:rsidP="00C61C04">
      <w:pPr>
        <w:pStyle w:val="NormalWeb"/>
        <w:numPr>
          <w:ilvl w:val="0"/>
          <w:numId w:val="10"/>
        </w:numPr>
      </w:pPr>
      <w:r>
        <w:t>Zaudējums – 0 punktu</w:t>
      </w:r>
    </w:p>
    <w:p w14:paraId="26580DF0" w14:textId="77777777" w:rsidR="007259E4" w:rsidRDefault="007259E4" w:rsidP="007259E4">
      <w:pPr>
        <w:pStyle w:val="Heading3"/>
      </w:pPr>
      <w:r>
        <w:lastRenderedPageBreak/>
        <w:t>Apbalvošana</w:t>
      </w:r>
    </w:p>
    <w:p w14:paraId="3EEB7B46" w14:textId="77777777" w:rsidR="00BE15D3" w:rsidRPr="00BE15D3" w:rsidRDefault="007259E4" w:rsidP="007259E4">
      <w:pPr>
        <w:pStyle w:val="NormalWeb"/>
        <w:numPr>
          <w:ilvl w:val="0"/>
          <w:numId w:val="11"/>
        </w:numPr>
        <w:rPr>
          <w:rStyle w:val="Strong"/>
          <w:b w:val="0"/>
          <w:bCs w:val="0"/>
        </w:rPr>
      </w:pPr>
      <w:r>
        <w:rPr>
          <w:rStyle w:val="Strong"/>
        </w:rPr>
        <w:t>1.</w:t>
      </w:r>
      <w:r w:rsidR="00BE15D3">
        <w:rPr>
          <w:rStyle w:val="Strong"/>
        </w:rPr>
        <w:t xml:space="preserve"> Vietai – Kauss un medaļas</w:t>
      </w:r>
    </w:p>
    <w:p w14:paraId="1B1B6D7B" w14:textId="1A564AAD" w:rsidR="007259E4" w:rsidRDefault="00BE15D3" w:rsidP="007259E4">
      <w:pPr>
        <w:pStyle w:val="NormalWeb"/>
        <w:numPr>
          <w:ilvl w:val="0"/>
          <w:numId w:val="11"/>
        </w:numPr>
      </w:pPr>
      <w:r>
        <w:rPr>
          <w:rStyle w:val="Strong"/>
        </w:rPr>
        <w:t>2. Un 3. Vietai – medaļas un diplomi</w:t>
      </w:r>
      <w:r w:rsidR="007259E4">
        <w:t>.</w:t>
      </w:r>
    </w:p>
    <w:p w14:paraId="72C87F06" w14:textId="2ED1980A" w:rsidR="007259E4" w:rsidRDefault="007259E4" w:rsidP="00BE15D3">
      <w:pPr>
        <w:pStyle w:val="NormalWeb"/>
        <w:numPr>
          <w:ilvl w:val="0"/>
          <w:numId w:val="11"/>
        </w:numPr>
      </w:pPr>
      <w:r w:rsidRPr="00BE15D3">
        <w:rPr>
          <w:b/>
          <w:bCs/>
        </w:rPr>
        <w:t>Īpašas nominācijas</w:t>
      </w:r>
      <w:r>
        <w:t xml:space="preserve">: </w:t>
      </w:r>
      <w:r>
        <w:rPr>
          <w:rStyle w:val="Emphasis"/>
        </w:rPr>
        <w:t>Labākais spēlētājs</w:t>
      </w:r>
      <w:r w:rsidR="00BE15D3">
        <w:rPr>
          <w:rStyle w:val="Emphasis"/>
        </w:rPr>
        <w:t xml:space="preserve"> (MVP)</w:t>
      </w:r>
      <w:r>
        <w:rPr>
          <w:rStyle w:val="Emphasis"/>
        </w:rPr>
        <w:t xml:space="preserve">, labākais vārtsargs, </w:t>
      </w:r>
      <w:r w:rsidR="00BE15D3">
        <w:rPr>
          <w:rStyle w:val="Emphasis"/>
        </w:rPr>
        <w:t>rezultatīvākais</w:t>
      </w:r>
      <w:r>
        <w:rPr>
          <w:rStyle w:val="Emphasis"/>
        </w:rPr>
        <w:t xml:space="preserve"> spēlētājs</w:t>
      </w:r>
      <w:r w:rsidR="00BE15D3">
        <w:rPr>
          <w:rStyle w:val="Emphasis"/>
        </w:rPr>
        <w:t>(Gūtie vārti)</w:t>
      </w:r>
      <w:r>
        <w:t>.</w:t>
      </w:r>
    </w:p>
    <w:p w14:paraId="10BE087C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5847E6" w14:textId="77777777" w:rsidR="007259E4" w:rsidRPr="007259E4" w:rsidRDefault="00C61C04" w:rsidP="007259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Turnīra pieteikums un dalībnieki.</w:t>
      </w:r>
    </w:p>
    <w:p w14:paraId="06CB2E01" w14:textId="77777777" w:rsidR="001971CC" w:rsidRPr="007259E4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Jebkurš čempionāta dalībnieks pats ir atbildīgs par savu drošību un veselības stāvokli.</w:t>
      </w:r>
    </w:p>
    <w:p w14:paraId="3BB0A1F9" w14:textId="39C28B07" w:rsidR="007259E4" w:rsidRPr="007259E4" w:rsidRDefault="007259E4" w:rsidP="007259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Pieteikties turnīram līdz 6.septembrim 10:00</w:t>
      </w:r>
      <w:r w:rsidRPr="007259E4">
        <w:rPr>
          <w:color w:val="000000"/>
          <w:sz w:val="24"/>
          <w:szCs w:val="24"/>
        </w:rPr>
        <w:t xml:space="preserve"> </w:t>
      </w:r>
      <w:hyperlink r:id="rId8" w:history="1">
        <w:r w:rsidRPr="000C453D">
          <w:rPr>
            <w:rStyle w:val="Hyperlink"/>
            <w:sz w:val="24"/>
            <w:szCs w:val="24"/>
          </w:rPr>
          <w:t>niklavsromanovskis@gmail.com</w:t>
        </w:r>
      </w:hyperlink>
      <w:r w:rsidR="00BE15D3">
        <w:rPr>
          <w:rStyle w:val="Hyperlink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+371 20009103</w:t>
      </w:r>
    </w:p>
    <w:p w14:paraId="02429D7C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A05139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Sacensību tiesneši.</w:t>
      </w:r>
    </w:p>
    <w:p w14:paraId="3158D3DF" w14:textId="277615FC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Tiesnešu darba organizāciju un norīkošanu spēlēm nodrošina sacensību Galvenais </w:t>
      </w:r>
      <w:r w:rsidR="00BE15D3">
        <w:rPr>
          <w:color w:val="000000"/>
          <w:sz w:val="24"/>
          <w:szCs w:val="24"/>
        </w:rPr>
        <w:t>organizators</w:t>
      </w:r>
      <w:r>
        <w:rPr>
          <w:color w:val="000000"/>
          <w:sz w:val="24"/>
          <w:szCs w:val="24"/>
        </w:rPr>
        <w:t>;</w:t>
      </w:r>
    </w:p>
    <w:p w14:paraId="37C4EC87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Prasības aizstāt tiesnešus netiek pieņemtas;</w:t>
      </w:r>
    </w:p>
    <w:p w14:paraId="18B2BAB5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Tiesnešu lēmumi spēļu laikā ir galīgi un tos nevar apstrīdēt ne spēlētāji, ne komandu pārstāvji.</w:t>
      </w:r>
    </w:p>
    <w:p w14:paraId="1BB1660E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A4F8AE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438ajduau2e5" w:colFirst="0" w:colLast="0"/>
      <w:bookmarkEnd w:id="2"/>
    </w:p>
    <w:p w14:paraId="76E523FE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Finansēšanas noteikumi.</w:t>
      </w:r>
    </w:p>
    <w:p w14:paraId="4FA2BFFB" w14:textId="1CAF8478" w:rsidR="001971CC" w:rsidRDefault="007259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3" w:name="_nlwwtu559k4r" w:colFirst="0" w:colLast="0"/>
      <w:bookmarkStart w:id="4" w:name="_8r4filhallel" w:colFirst="0" w:colLast="0"/>
      <w:bookmarkEnd w:id="3"/>
      <w:bookmarkEnd w:id="4"/>
      <w:r>
        <w:rPr>
          <w:color w:val="000000"/>
          <w:sz w:val="24"/>
          <w:szCs w:val="24"/>
        </w:rPr>
        <w:t>7.1.       Komandas dalības maksa</w:t>
      </w:r>
      <w:r w:rsidR="003E2FD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="003E2FD1">
        <w:rPr>
          <w:color w:val="000000"/>
          <w:sz w:val="24"/>
          <w:szCs w:val="24"/>
        </w:rPr>
        <w:t xml:space="preserve">U14 grupa </w:t>
      </w:r>
      <w:r>
        <w:rPr>
          <w:color w:val="000000"/>
          <w:sz w:val="24"/>
          <w:szCs w:val="24"/>
        </w:rPr>
        <w:t>10 E</w:t>
      </w:r>
      <w:r w:rsidR="00BE15D3">
        <w:rPr>
          <w:color w:val="000000"/>
          <w:sz w:val="24"/>
          <w:szCs w:val="24"/>
        </w:rPr>
        <w:t>iro</w:t>
      </w:r>
      <w:r w:rsidR="003E2FD1">
        <w:rPr>
          <w:color w:val="000000"/>
          <w:sz w:val="24"/>
          <w:szCs w:val="24"/>
        </w:rPr>
        <w:t>, Vīriešu grupa (U15 un vecāki) 15 E</w:t>
      </w:r>
      <w:r w:rsidR="00BE15D3">
        <w:rPr>
          <w:color w:val="000000"/>
          <w:sz w:val="24"/>
          <w:szCs w:val="24"/>
        </w:rPr>
        <w:t>i</w:t>
      </w:r>
      <w:r w:rsidR="003E2FD1">
        <w:rPr>
          <w:color w:val="000000"/>
          <w:sz w:val="24"/>
          <w:szCs w:val="24"/>
        </w:rPr>
        <w:t>r</w:t>
      </w:r>
      <w:r w:rsidR="00BE15D3">
        <w:rPr>
          <w:color w:val="000000"/>
          <w:sz w:val="24"/>
          <w:szCs w:val="24"/>
        </w:rPr>
        <w:t>o vērtībā.</w:t>
      </w:r>
    </w:p>
    <w:p w14:paraId="31ABF200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6FC078" w14:textId="77777777" w:rsidR="001971CC" w:rsidRDefault="00C61C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Izmaiņas sacensību nolikumā.</w:t>
      </w:r>
    </w:p>
    <w:p w14:paraId="56378699" w14:textId="77777777" w:rsidR="001971CC" w:rsidRDefault="00C61C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Organizatoriem ir tiesības veikt izmaiņas un papildinājumus nolikumā.</w:t>
      </w:r>
    </w:p>
    <w:p w14:paraId="2B336E9B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26EDAC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78D69F" w14:textId="77777777" w:rsidR="001971CC" w:rsidRDefault="00C61C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 šo komandas pārstāvis apliecina, ka ir iepazinies ar nolikuma noteikumiem, apņemas tos ievērot un iepazīstināt ar tiem savas pārstāvētās komandas dalībniekus:</w:t>
      </w:r>
    </w:p>
    <w:p w14:paraId="0DCE6443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color w:val="000000"/>
          <w:sz w:val="24"/>
          <w:szCs w:val="24"/>
        </w:rPr>
      </w:pPr>
    </w:p>
    <w:tbl>
      <w:tblPr>
        <w:tblStyle w:val="a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2868"/>
        <w:gridCol w:w="3191"/>
      </w:tblGrid>
      <w:tr w:rsidR="001971CC" w14:paraId="19D2AB44" w14:textId="77777777">
        <w:trPr>
          <w:jc w:val="center"/>
        </w:trPr>
        <w:tc>
          <w:tcPr>
            <w:tcW w:w="3512" w:type="dxa"/>
          </w:tcPr>
          <w:p w14:paraId="41E9114B" w14:textId="77777777" w:rsidR="001971CC" w:rsidRDefault="00C6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Komanda</w:t>
            </w:r>
          </w:p>
        </w:tc>
        <w:tc>
          <w:tcPr>
            <w:tcW w:w="2868" w:type="dxa"/>
          </w:tcPr>
          <w:p w14:paraId="25493181" w14:textId="77777777" w:rsidR="001971CC" w:rsidRDefault="00C6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Paraksts</w:t>
            </w:r>
          </w:p>
        </w:tc>
        <w:tc>
          <w:tcPr>
            <w:tcW w:w="3191" w:type="dxa"/>
          </w:tcPr>
          <w:p w14:paraId="03FCF1BE" w14:textId="77777777" w:rsidR="001971CC" w:rsidRDefault="00C6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Komandas pārstāvja vārds, uzvārds</w:t>
            </w:r>
            <w:r w:rsidR="007259E4">
              <w:rPr>
                <w:b/>
                <w:color w:val="000000"/>
                <w:sz w:val="24"/>
                <w:szCs w:val="24"/>
              </w:rPr>
              <w:t xml:space="preserve"> dzimšanas gads </w:t>
            </w:r>
          </w:p>
        </w:tc>
      </w:tr>
      <w:tr w:rsidR="001971CC" w14:paraId="02A06818" w14:textId="77777777">
        <w:trPr>
          <w:trHeight w:val="303"/>
          <w:jc w:val="center"/>
        </w:trPr>
        <w:tc>
          <w:tcPr>
            <w:tcW w:w="3512" w:type="dxa"/>
          </w:tcPr>
          <w:p w14:paraId="42010DBE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791B2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A135493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71CC" w14:paraId="641558B5" w14:textId="77777777">
        <w:trPr>
          <w:jc w:val="center"/>
        </w:trPr>
        <w:tc>
          <w:tcPr>
            <w:tcW w:w="3512" w:type="dxa"/>
          </w:tcPr>
          <w:p w14:paraId="5EC6084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E38886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9D5A48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15F1F062" w14:textId="77777777">
        <w:trPr>
          <w:jc w:val="center"/>
        </w:trPr>
        <w:tc>
          <w:tcPr>
            <w:tcW w:w="3512" w:type="dxa"/>
          </w:tcPr>
          <w:p w14:paraId="21F90227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8D4694F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7D8DF0E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66750ED3" w14:textId="77777777">
        <w:trPr>
          <w:trHeight w:val="150"/>
          <w:jc w:val="center"/>
        </w:trPr>
        <w:tc>
          <w:tcPr>
            <w:tcW w:w="3512" w:type="dxa"/>
          </w:tcPr>
          <w:p w14:paraId="7D9FA05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FD7010B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650024D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594813B6" w14:textId="77777777">
        <w:trPr>
          <w:trHeight w:val="150"/>
          <w:jc w:val="center"/>
        </w:trPr>
        <w:tc>
          <w:tcPr>
            <w:tcW w:w="3512" w:type="dxa"/>
          </w:tcPr>
          <w:p w14:paraId="33C6A01A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5F8CB0D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92A81D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33967CAC" w14:textId="77777777">
        <w:trPr>
          <w:trHeight w:val="150"/>
          <w:jc w:val="center"/>
        </w:trPr>
        <w:tc>
          <w:tcPr>
            <w:tcW w:w="3512" w:type="dxa"/>
          </w:tcPr>
          <w:p w14:paraId="3D29094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A55D2AA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7FB6D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59259B52" w14:textId="77777777">
        <w:trPr>
          <w:jc w:val="center"/>
        </w:trPr>
        <w:tc>
          <w:tcPr>
            <w:tcW w:w="3512" w:type="dxa"/>
          </w:tcPr>
          <w:p w14:paraId="2F39A43C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15E4BCA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98E74DA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4FBBF985" w14:textId="77777777">
        <w:trPr>
          <w:trHeight w:val="70"/>
          <w:jc w:val="center"/>
        </w:trPr>
        <w:tc>
          <w:tcPr>
            <w:tcW w:w="3512" w:type="dxa"/>
          </w:tcPr>
          <w:p w14:paraId="12C4879C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89337F4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2D63BAB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36126628" w14:textId="77777777">
        <w:trPr>
          <w:trHeight w:val="70"/>
          <w:jc w:val="center"/>
        </w:trPr>
        <w:tc>
          <w:tcPr>
            <w:tcW w:w="3512" w:type="dxa"/>
          </w:tcPr>
          <w:p w14:paraId="79603A74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BAF7DDB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7C353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7623EFB1" w14:textId="77777777">
        <w:trPr>
          <w:trHeight w:val="70"/>
          <w:jc w:val="center"/>
        </w:trPr>
        <w:tc>
          <w:tcPr>
            <w:tcW w:w="3512" w:type="dxa"/>
          </w:tcPr>
          <w:p w14:paraId="7AE5EAF0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172F44B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212CBDF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60CC454E" w14:textId="77777777">
        <w:trPr>
          <w:trHeight w:val="70"/>
          <w:jc w:val="center"/>
        </w:trPr>
        <w:tc>
          <w:tcPr>
            <w:tcW w:w="3512" w:type="dxa"/>
          </w:tcPr>
          <w:p w14:paraId="5BAF56A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09C408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564382F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3C326911" w14:textId="77777777">
        <w:trPr>
          <w:trHeight w:val="70"/>
          <w:jc w:val="center"/>
        </w:trPr>
        <w:tc>
          <w:tcPr>
            <w:tcW w:w="3512" w:type="dxa"/>
          </w:tcPr>
          <w:p w14:paraId="178BA033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28D765A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80252E1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4DE3ECD1" w14:textId="77777777">
        <w:trPr>
          <w:trHeight w:val="70"/>
          <w:jc w:val="center"/>
        </w:trPr>
        <w:tc>
          <w:tcPr>
            <w:tcW w:w="3512" w:type="dxa"/>
          </w:tcPr>
          <w:p w14:paraId="74F57728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7E92C66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7590A11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1CC" w14:paraId="73271304" w14:textId="77777777">
        <w:trPr>
          <w:trHeight w:val="70"/>
          <w:jc w:val="center"/>
        </w:trPr>
        <w:tc>
          <w:tcPr>
            <w:tcW w:w="3512" w:type="dxa"/>
          </w:tcPr>
          <w:p w14:paraId="3C00E212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5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8EDA5B5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FFACA14" w14:textId="77777777" w:rsidR="001971CC" w:rsidRDefault="0019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D1171AC" w14:textId="77777777" w:rsidR="001971CC" w:rsidRDefault="001971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4298A4" w14:textId="77777777" w:rsidR="001971CC" w:rsidRPr="007259E4" w:rsidRDefault="001971CC" w:rsidP="007259E4">
      <w:pPr>
        <w:pBdr>
          <w:top w:val="nil"/>
          <w:left w:val="nil"/>
          <w:bottom w:val="nil"/>
          <w:right w:val="nil"/>
          <w:between w:val="nil"/>
        </w:pBdr>
        <w:rPr>
          <w:color w:val="0D0D0D"/>
          <w:sz w:val="24"/>
          <w:szCs w:val="24"/>
        </w:rPr>
      </w:pPr>
    </w:p>
    <w:sectPr w:rsidR="001971CC" w:rsidRPr="007259E4">
      <w:footerReference w:type="default" r:id="rId9"/>
      <w:pgSz w:w="11906" w:h="16838"/>
      <w:pgMar w:top="709" w:right="851" w:bottom="56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D43D" w14:textId="77777777" w:rsidR="00CE35BC" w:rsidRDefault="00CE35BC">
      <w:r>
        <w:separator/>
      </w:r>
    </w:p>
  </w:endnote>
  <w:endnote w:type="continuationSeparator" w:id="0">
    <w:p w14:paraId="3A67CE0F" w14:textId="77777777" w:rsidR="00CE35BC" w:rsidRDefault="00C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150F" w14:textId="676FA98B" w:rsidR="00C61C04" w:rsidRDefault="00C61C0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5512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B4197AC" w14:textId="77777777" w:rsidR="00C61C04" w:rsidRDefault="00C61C0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E811" w14:textId="77777777" w:rsidR="00CE35BC" w:rsidRDefault="00CE35BC">
      <w:r>
        <w:separator/>
      </w:r>
    </w:p>
  </w:footnote>
  <w:footnote w:type="continuationSeparator" w:id="0">
    <w:p w14:paraId="42DAA850" w14:textId="77777777" w:rsidR="00CE35BC" w:rsidRDefault="00CE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226"/>
    <w:multiLevelType w:val="multilevel"/>
    <w:tmpl w:val="826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50C2"/>
    <w:multiLevelType w:val="multilevel"/>
    <w:tmpl w:val="EA4C0DE2"/>
    <w:lvl w:ilvl="0">
      <w:start w:val="4"/>
      <w:numFmt w:val="decimal"/>
      <w:lvlText w:val="%1."/>
      <w:lvlJc w:val="left"/>
      <w:pPr>
        <w:ind w:left="8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3" w:hanging="180"/>
      </w:pPr>
      <w:rPr>
        <w:vertAlign w:val="baseline"/>
      </w:rPr>
    </w:lvl>
  </w:abstractNum>
  <w:abstractNum w:abstractNumId="2" w15:restartNumberingAfterBreak="0">
    <w:nsid w:val="13E0326D"/>
    <w:multiLevelType w:val="multilevel"/>
    <w:tmpl w:val="7CFA1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570345"/>
    <w:multiLevelType w:val="multilevel"/>
    <w:tmpl w:val="2CF86AFE"/>
    <w:lvl w:ilvl="0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0C026A"/>
    <w:multiLevelType w:val="multilevel"/>
    <w:tmpl w:val="8B3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E271A"/>
    <w:multiLevelType w:val="multilevel"/>
    <w:tmpl w:val="9FC4A122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430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5748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7548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8988" w:hanging="108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0788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2228" w:hanging="144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028" w:hanging="1800"/>
      </w:pPr>
      <w:rPr>
        <w:b w:val="0"/>
        <w:vertAlign w:val="baseline"/>
      </w:rPr>
    </w:lvl>
  </w:abstractNum>
  <w:abstractNum w:abstractNumId="6" w15:restartNumberingAfterBreak="0">
    <w:nsid w:val="57B501D8"/>
    <w:multiLevelType w:val="multilevel"/>
    <w:tmpl w:val="AF8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A26CE"/>
    <w:multiLevelType w:val="multilevel"/>
    <w:tmpl w:val="D02820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2FC3C2D"/>
    <w:multiLevelType w:val="multilevel"/>
    <w:tmpl w:val="A61C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50EEA"/>
    <w:multiLevelType w:val="multilevel"/>
    <w:tmpl w:val="BBD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64A04"/>
    <w:multiLevelType w:val="multilevel"/>
    <w:tmpl w:val="84A4E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CC"/>
    <w:rsid w:val="001971CC"/>
    <w:rsid w:val="001D4601"/>
    <w:rsid w:val="00215854"/>
    <w:rsid w:val="0031495A"/>
    <w:rsid w:val="003E2FD1"/>
    <w:rsid w:val="007259E4"/>
    <w:rsid w:val="00BE15D3"/>
    <w:rsid w:val="00C61C04"/>
    <w:rsid w:val="00CE35BC"/>
    <w:rsid w:val="00E25229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7EA2"/>
  <w15:docId w15:val="{156382BC-54FC-4A08-9202-467D817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w8qarf">
    <w:name w:val="w8qarf"/>
    <w:basedOn w:val="DefaultParagraphFont"/>
    <w:rsid w:val="00C61C04"/>
  </w:style>
  <w:style w:type="character" w:styleId="Hyperlink">
    <w:name w:val="Hyperlink"/>
    <w:basedOn w:val="DefaultParagraphFont"/>
    <w:uiPriority w:val="99"/>
    <w:unhideWhenUsed/>
    <w:rsid w:val="00C61C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1C0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1C04"/>
    <w:rPr>
      <w:b/>
      <w:bCs/>
    </w:rPr>
  </w:style>
  <w:style w:type="character" w:styleId="Emphasis">
    <w:name w:val="Emphasis"/>
    <w:basedOn w:val="DefaultParagraphFont"/>
    <w:uiPriority w:val="20"/>
    <w:qFormat/>
    <w:rsid w:val="00725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vsromanovsk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6e9925c49b125a9:0x55a9270f3bdaf3af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Sandis Zeps</dc:creator>
  <cp:lastModifiedBy>Maris Gailums</cp:lastModifiedBy>
  <cp:revision>2</cp:revision>
  <dcterms:created xsi:type="dcterms:W3CDTF">2025-08-28T05:11:00Z</dcterms:created>
  <dcterms:modified xsi:type="dcterms:W3CDTF">2025-08-28T05:11:00Z</dcterms:modified>
</cp:coreProperties>
</file>