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4B" w:rsidRDefault="00E33675">
      <w:pPr>
        <w:pStyle w:val="Title"/>
        <w:rPr>
          <w:color w:val="000009"/>
        </w:rPr>
      </w:pPr>
      <w:r>
        <w:rPr>
          <w:color w:val="000009"/>
        </w:rPr>
        <w:t>Dzelzavas pagasta atklātais čempionāts 64</w:t>
      </w:r>
      <w:r w:rsidR="00684D18">
        <w:rPr>
          <w:color w:val="000009"/>
        </w:rPr>
        <w:t>.</w:t>
      </w:r>
      <w:r w:rsidR="002B2474">
        <w:rPr>
          <w:color w:val="000009"/>
        </w:rPr>
        <w:t xml:space="preserve"> </w:t>
      </w:r>
      <w:r>
        <w:rPr>
          <w:color w:val="000009"/>
          <w:spacing w:val="-87"/>
        </w:rPr>
        <w:t xml:space="preserve"> </w:t>
      </w:r>
      <w:r>
        <w:rPr>
          <w:color w:val="000009"/>
        </w:rPr>
        <w:t>lauciņu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dambretē</w:t>
      </w:r>
    </w:p>
    <w:p w:rsidR="00D1104B" w:rsidRDefault="00E33675">
      <w:pPr>
        <w:spacing w:before="328"/>
        <w:ind w:left="1644" w:right="2096"/>
        <w:jc w:val="center"/>
        <w:rPr>
          <w:b/>
          <w:color w:val="000009"/>
          <w:sz w:val="32"/>
        </w:rPr>
      </w:pPr>
      <w:r>
        <w:rPr>
          <w:b/>
          <w:color w:val="000009"/>
          <w:sz w:val="32"/>
        </w:rPr>
        <w:t>NOLIKUMS</w:t>
      </w:r>
    </w:p>
    <w:p w:rsidR="00D1104B" w:rsidRDefault="00D1104B">
      <w:pPr>
        <w:pStyle w:val="BodyText"/>
        <w:spacing w:before="8"/>
        <w:rPr>
          <w:b/>
          <w:sz w:val="41"/>
        </w:rPr>
      </w:pPr>
    </w:p>
    <w:p w:rsidR="00D1104B" w:rsidRDefault="00E33675" w:rsidP="0009202A">
      <w:pPr>
        <w:pStyle w:val="Heading1"/>
        <w:numPr>
          <w:ilvl w:val="0"/>
          <w:numId w:val="1"/>
        </w:numPr>
        <w:tabs>
          <w:tab w:val="left" w:pos="552"/>
          <w:tab w:val="left" w:pos="553"/>
        </w:tabs>
        <w:spacing w:line="360" w:lineRule="auto"/>
      </w:pPr>
      <w:r>
        <w:rPr>
          <w:color w:val="000009"/>
        </w:rPr>
        <w:t>MĒRĶIS</w:t>
      </w:r>
    </w:p>
    <w:p w:rsidR="00D1104B" w:rsidRPr="00684D18" w:rsidRDefault="00E33675" w:rsidP="00684D18">
      <w:pPr>
        <w:pStyle w:val="BodyText"/>
        <w:spacing w:line="360" w:lineRule="auto"/>
        <w:ind w:left="312"/>
        <w:jc w:val="both"/>
      </w:pPr>
      <w:r>
        <w:rPr>
          <w:color w:val="000009"/>
        </w:rPr>
        <w:t>Popularizēt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dambretes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spēli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Dzelzavas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pagastā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Madonas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novadā.</w:t>
      </w:r>
    </w:p>
    <w:p w:rsidR="00D1104B" w:rsidRDefault="00E33675" w:rsidP="0009202A">
      <w:pPr>
        <w:pStyle w:val="Heading1"/>
        <w:numPr>
          <w:ilvl w:val="1"/>
          <w:numId w:val="1"/>
        </w:numPr>
        <w:tabs>
          <w:tab w:val="left" w:pos="643"/>
          <w:tab w:val="left" w:pos="644"/>
        </w:tabs>
        <w:spacing w:line="360" w:lineRule="auto"/>
        <w:jc w:val="both"/>
        <w:rPr>
          <w:rFonts w:ascii="Symbol" w:hAnsi="Symbol"/>
          <w:sz w:val="24"/>
        </w:rPr>
      </w:pPr>
      <w:r>
        <w:rPr>
          <w:color w:val="000009"/>
        </w:rPr>
        <w:t>LAIKS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VIETA</w:t>
      </w:r>
    </w:p>
    <w:p w:rsidR="00D1104B" w:rsidRPr="00684D18" w:rsidRDefault="00E33675" w:rsidP="00684D18">
      <w:pPr>
        <w:pStyle w:val="BodyText"/>
        <w:spacing w:line="360" w:lineRule="auto"/>
        <w:ind w:left="312"/>
        <w:jc w:val="both"/>
      </w:pPr>
      <w:r>
        <w:rPr>
          <w:color w:val="000009"/>
        </w:rPr>
        <w:t>Dzelzavas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pagasta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atklātais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čempionāts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64</w:t>
      </w:r>
      <w:r w:rsidR="00684D18">
        <w:rPr>
          <w:color w:val="000009"/>
        </w:rPr>
        <w:t>.</w:t>
      </w:r>
      <w:bookmarkStart w:id="0" w:name="_GoBack"/>
      <w:bookmarkEnd w:id="0"/>
      <w:r>
        <w:rPr>
          <w:color w:val="000009"/>
          <w:spacing w:val="32"/>
        </w:rPr>
        <w:t xml:space="preserve"> </w:t>
      </w:r>
      <w:r>
        <w:rPr>
          <w:color w:val="000009"/>
        </w:rPr>
        <w:t>lauciņu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dambretē</w:t>
      </w:r>
      <w:r>
        <w:rPr>
          <w:color w:val="000009"/>
          <w:spacing w:val="30"/>
        </w:rPr>
        <w:t xml:space="preserve"> </w:t>
      </w:r>
      <w:r w:rsidR="004370D0">
        <w:rPr>
          <w:color w:val="000009"/>
        </w:rPr>
        <w:t>notiks</w:t>
      </w:r>
      <w:r>
        <w:rPr>
          <w:color w:val="000009"/>
          <w:spacing w:val="29"/>
        </w:rPr>
        <w:t xml:space="preserve"> </w:t>
      </w:r>
      <w:r w:rsidR="005C5203">
        <w:rPr>
          <w:color w:val="000009"/>
        </w:rPr>
        <w:t>2024</w:t>
      </w:r>
      <w:r>
        <w:rPr>
          <w:color w:val="000009"/>
        </w:rPr>
        <w:t>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gada</w:t>
      </w:r>
      <w:r>
        <w:rPr>
          <w:color w:val="000009"/>
          <w:spacing w:val="31"/>
        </w:rPr>
        <w:t xml:space="preserve"> </w:t>
      </w:r>
      <w:r w:rsidR="005C5203">
        <w:rPr>
          <w:color w:val="000009"/>
        </w:rPr>
        <w:t>2</w:t>
      </w:r>
      <w:r>
        <w:rPr>
          <w:color w:val="000009"/>
        </w:rPr>
        <w:t>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martā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Dzelzavas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kultūras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namā, plkst.</w:t>
      </w:r>
      <w:r>
        <w:rPr>
          <w:color w:val="000009"/>
          <w:spacing w:val="-1"/>
        </w:rPr>
        <w:t xml:space="preserve"> </w:t>
      </w:r>
      <w:r w:rsidR="00875CBE">
        <w:rPr>
          <w:color w:val="000009"/>
        </w:rPr>
        <w:t>11.</w:t>
      </w:r>
      <w:r>
        <w:rPr>
          <w:color w:val="000009"/>
        </w:rPr>
        <w:t>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Reģistrēšanās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sacensībām</w:t>
      </w:r>
      <w:r>
        <w:rPr>
          <w:color w:val="000009"/>
          <w:spacing w:val="-1"/>
        </w:rPr>
        <w:t xml:space="preserve"> </w:t>
      </w:r>
      <w:r w:rsidR="00875CBE">
        <w:rPr>
          <w:color w:val="000009"/>
        </w:rPr>
        <w:t>no plkst. 10.</w:t>
      </w:r>
      <w:r>
        <w:rPr>
          <w:color w:val="000009"/>
        </w:rPr>
        <w:t>30.</w:t>
      </w:r>
    </w:p>
    <w:p w:rsidR="00D1104B" w:rsidRDefault="00E33675" w:rsidP="0009202A">
      <w:pPr>
        <w:pStyle w:val="Heading1"/>
        <w:numPr>
          <w:ilvl w:val="1"/>
          <w:numId w:val="1"/>
        </w:numPr>
        <w:tabs>
          <w:tab w:val="left" w:pos="643"/>
          <w:tab w:val="left" w:pos="644"/>
        </w:tabs>
        <w:spacing w:line="360" w:lineRule="auto"/>
        <w:jc w:val="both"/>
        <w:rPr>
          <w:rFonts w:ascii="Symbol" w:hAnsi="Symbol"/>
          <w:sz w:val="24"/>
        </w:rPr>
      </w:pPr>
      <w:r>
        <w:rPr>
          <w:color w:val="000009"/>
        </w:rPr>
        <w:t>VADĪBA</w:t>
      </w:r>
    </w:p>
    <w:p w:rsidR="00D1104B" w:rsidRPr="00684D18" w:rsidRDefault="00E33675" w:rsidP="00684D18">
      <w:pPr>
        <w:pStyle w:val="BodyText"/>
        <w:spacing w:line="360" w:lineRule="auto"/>
        <w:ind w:left="283"/>
        <w:jc w:val="both"/>
      </w:pPr>
      <w:r>
        <w:rPr>
          <w:color w:val="000009"/>
        </w:rPr>
        <w:t>Sacensības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organizē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Dzelzavas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pārvalde.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Sacensību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galvenais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tiesnesis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Jāzeps</w:t>
      </w:r>
      <w:r>
        <w:rPr>
          <w:color w:val="000009"/>
          <w:spacing w:val="-1"/>
        </w:rPr>
        <w:t xml:space="preserve"> </w:t>
      </w:r>
      <w:r w:rsidR="00C4194B">
        <w:rPr>
          <w:color w:val="000009"/>
        </w:rPr>
        <w:t>Juhn</w:t>
      </w:r>
      <w:r>
        <w:rPr>
          <w:color w:val="000009"/>
        </w:rPr>
        <w:t>evičs.</w:t>
      </w:r>
    </w:p>
    <w:p w:rsidR="00D1104B" w:rsidRDefault="00E33675" w:rsidP="0009202A">
      <w:pPr>
        <w:pStyle w:val="Heading1"/>
        <w:numPr>
          <w:ilvl w:val="1"/>
          <w:numId w:val="1"/>
        </w:numPr>
        <w:tabs>
          <w:tab w:val="left" w:pos="643"/>
          <w:tab w:val="left" w:pos="644"/>
        </w:tabs>
        <w:spacing w:line="360" w:lineRule="auto"/>
        <w:jc w:val="both"/>
        <w:rPr>
          <w:rFonts w:ascii="Symbol" w:hAnsi="Symbol"/>
        </w:rPr>
      </w:pPr>
      <w:r>
        <w:t>DALĪBNIEKI</w:t>
      </w:r>
    </w:p>
    <w:p w:rsidR="00D1104B" w:rsidRPr="00684D18" w:rsidRDefault="00E33675" w:rsidP="00684D18">
      <w:pPr>
        <w:pStyle w:val="BodyText"/>
        <w:spacing w:line="360" w:lineRule="auto"/>
        <w:ind w:left="259"/>
        <w:jc w:val="both"/>
      </w:pPr>
      <w:r>
        <w:t>Sacensībās</w:t>
      </w:r>
      <w:r>
        <w:rPr>
          <w:spacing w:val="46"/>
        </w:rPr>
        <w:t xml:space="preserve"> </w:t>
      </w:r>
      <w:r>
        <w:t>var</w:t>
      </w:r>
      <w:r>
        <w:rPr>
          <w:spacing w:val="46"/>
        </w:rPr>
        <w:t xml:space="preserve"> </w:t>
      </w:r>
      <w:r>
        <w:t>piedalīties</w:t>
      </w:r>
      <w:r>
        <w:rPr>
          <w:spacing w:val="46"/>
        </w:rPr>
        <w:t xml:space="preserve"> </w:t>
      </w:r>
      <w:r>
        <w:t>ikviens</w:t>
      </w:r>
      <w:r>
        <w:rPr>
          <w:spacing w:val="49"/>
        </w:rPr>
        <w:t xml:space="preserve"> </w:t>
      </w:r>
      <w:r>
        <w:t>interesents</w:t>
      </w:r>
      <w:r>
        <w:rPr>
          <w:spacing w:val="49"/>
        </w:rPr>
        <w:t xml:space="preserve"> </w:t>
      </w:r>
      <w:r>
        <w:t>neatkarīgi</w:t>
      </w:r>
      <w:r>
        <w:rPr>
          <w:spacing w:val="47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vecuma</w:t>
      </w:r>
      <w:r>
        <w:rPr>
          <w:spacing w:val="48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zināšanām</w:t>
      </w:r>
      <w:r>
        <w:rPr>
          <w:spacing w:val="47"/>
        </w:rPr>
        <w:t xml:space="preserve"> </w:t>
      </w:r>
      <w:r>
        <w:t>dambretē.</w:t>
      </w:r>
      <w:r>
        <w:rPr>
          <w:spacing w:val="-57"/>
        </w:rPr>
        <w:t xml:space="preserve"> </w:t>
      </w:r>
      <w:r>
        <w:t>Reģistrēšanās</w:t>
      </w:r>
      <w:r>
        <w:rPr>
          <w:spacing w:val="-1"/>
        </w:rPr>
        <w:t xml:space="preserve"> </w:t>
      </w:r>
      <w:r>
        <w:t>notiks</w:t>
      </w:r>
      <w:r>
        <w:rPr>
          <w:spacing w:val="-1"/>
        </w:rPr>
        <w:t xml:space="preserve"> </w:t>
      </w:r>
      <w:r>
        <w:t>sacensību dienā,</w:t>
      </w:r>
      <w:r>
        <w:rPr>
          <w:spacing w:val="-1"/>
        </w:rPr>
        <w:t xml:space="preserve"> </w:t>
      </w:r>
      <w:r>
        <w:t>norādot savu vārdu,</w:t>
      </w:r>
      <w:r>
        <w:rPr>
          <w:spacing w:val="-1"/>
        </w:rPr>
        <w:t xml:space="preserve"> </w:t>
      </w:r>
      <w:r>
        <w:t>uzvārdu un</w:t>
      </w:r>
      <w:r>
        <w:rPr>
          <w:spacing w:val="-1"/>
        </w:rPr>
        <w:t xml:space="preserve"> </w:t>
      </w:r>
      <w:r>
        <w:t>kontaktinformāciju.</w:t>
      </w:r>
    </w:p>
    <w:p w:rsidR="00D1104B" w:rsidRPr="00684D18" w:rsidRDefault="00E33675" w:rsidP="00684D18">
      <w:pPr>
        <w:pStyle w:val="BodyText"/>
        <w:spacing w:line="360" w:lineRule="auto"/>
        <w:ind w:left="259"/>
        <w:jc w:val="both"/>
      </w:pPr>
      <w:r>
        <w:t>Sacensības</w:t>
      </w:r>
      <w:r>
        <w:rPr>
          <w:spacing w:val="-2"/>
        </w:rPr>
        <w:t xml:space="preserve"> </w:t>
      </w:r>
      <w:r>
        <w:t>notiks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grupās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sieviešu,</w:t>
      </w:r>
      <w:r>
        <w:rPr>
          <w:spacing w:val="-2"/>
        </w:rPr>
        <w:t xml:space="preserve"> </w:t>
      </w:r>
      <w:r>
        <w:t>vīriešu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jauniešu.</w:t>
      </w:r>
    </w:p>
    <w:p w:rsidR="00D1104B" w:rsidRDefault="00E33675" w:rsidP="0009202A">
      <w:pPr>
        <w:pStyle w:val="Heading1"/>
        <w:numPr>
          <w:ilvl w:val="1"/>
          <w:numId w:val="1"/>
        </w:numPr>
        <w:tabs>
          <w:tab w:val="left" w:pos="643"/>
          <w:tab w:val="left" w:pos="644"/>
        </w:tabs>
        <w:spacing w:line="360" w:lineRule="auto"/>
        <w:jc w:val="both"/>
        <w:rPr>
          <w:rFonts w:ascii="Symbol" w:hAnsi="Symbol"/>
        </w:rPr>
      </w:pPr>
      <w:r>
        <w:t>SACENSĪBU</w:t>
      </w:r>
      <w:r>
        <w:rPr>
          <w:spacing w:val="-12"/>
        </w:rPr>
        <w:t xml:space="preserve"> </w:t>
      </w:r>
      <w:r>
        <w:t>NOTEIKUMI</w:t>
      </w:r>
    </w:p>
    <w:p w:rsidR="00D1104B" w:rsidRPr="00684D18" w:rsidRDefault="00E33675" w:rsidP="00684D18">
      <w:pPr>
        <w:pStyle w:val="BodyText"/>
        <w:spacing w:line="360" w:lineRule="auto"/>
        <w:ind w:left="259"/>
        <w:jc w:val="both"/>
      </w:pPr>
      <w:r>
        <w:t>64</w:t>
      </w:r>
      <w:r>
        <w:rPr>
          <w:spacing w:val="39"/>
        </w:rPr>
        <w:t xml:space="preserve"> </w:t>
      </w:r>
      <w:r>
        <w:t>lauciņu</w:t>
      </w:r>
      <w:r>
        <w:rPr>
          <w:spacing w:val="40"/>
        </w:rPr>
        <w:t xml:space="preserve"> </w:t>
      </w:r>
      <w:r>
        <w:t>dambretē</w:t>
      </w:r>
      <w:r>
        <w:rPr>
          <w:spacing w:val="38"/>
        </w:rPr>
        <w:t xml:space="preserve"> </w:t>
      </w:r>
      <w:r>
        <w:t>saskaņā</w:t>
      </w:r>
      <w:r>
        <w:rPr>
          <w:spacing w:val="38"/>
        </w:rPr>
        <w:t xml:space="preserve"> </w:t>
      </w:r>
      <w:r>
        <w:t>ar</w:t>
      </w:r>
      <w:r>
        <w:rPr>
          <w:spacing w:val="38"/>
        </w:rPr>
        <w:t xml:space="preserve"> </w:t>
      </w:r>
      <w:r>
        <w:t>vispārējiem</w:t>
      </w:r>
      <w:r>
        <w:rPr>
          <w:spacing w:val="46"/>
        </w:rPr>
        <w:t xml:space="preserve"> </w:t>
      </w:r>
      <w:r>
        <w:t>LDF</w:t>
      </w:r>
      <w:r>
        <w:rPr>
          <w:spacing w:val="38"/>
        </w:rPr>
        <w:t xml:space="preserve"> </w:t>
      </w:r>
      <w:r>
        <w:t>64</w:t>
      </w:r>
      <w:r>
        <w:rPr>
          <w:spacing w:val="39"/>
        </w:rPr>
        <w:t xml:space="preserve"> </w:t>
      </w:r>
      <w:r>
        <w:t>lauciņu</w:t>
      </w:r>
      <w:r>
        <w:rPr>
          <w:spacing w:val="40"/>
        </w:rPr>
        <w:t xml:space="preserve"> </w:t>
      </w:r>
      <w:r>
        <w:t>dambretes</w:t>
      </w:r>
      <w:r>
        <w:rPr>
          <w:spacing w:val="41"/>
        </w:rPr>
        <w:t xml:space="preserve"> </w:t>
      </w:r>
      <w:r>
        <w:t>noteikumiem</w:t>
      </w:r>
      <w:r>
        <w:rPr>
          <w:spacing w:val="42"/>
        </w:rPr>
        <w:t xml:space="preserve"> </w:t>
      </w:r>
      <w:r>
        <w:t>ar</w:t>
      </w:r>
      <w:r>
        <w:rPr>
          <w:spacing w:val="39"/>
        </w:rPr>
        <w:t xml:space="preserve"> </w:t>
      </w:r>
      <w:r>
        <w:t>apdomas</w:t>
      </w:r>
      <w:r w:rsidR="004370D0">
        <w:t xml:space="preserve"> </w:t>
      </w:r>
      <w:r>
        <w:rPr>
          <w:spacing w:val="-57"/>
        </w:rPr>
        <w:t xml:space="preserve"> </w:t>
      </w:r>
      <w:r>
        <w:t>laiku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minūtes.</w:t>
      </w:r>
      <w:r>
        <w:rPr>
          <w:spacing w:val="-4"/>
        </w:rPr>
        <w:t xml:space="preserve"> </w:t>
      </w:r>
      <w:r>
        <w:t>Sacensību</w:t>
      </w:r>
      <w:r>
        <w:rPr>
          <w:spacing w:val="-4"/>
        </w:rPr>
        <w:t xml:space="preserve"> </w:t>
      </w:r>
      <w:r>
        <w:t>kārtību</w:t>
      </w:r>
      <w:r>
        <w:rPr>
          <w:spacing w:val="-4"/>
        </w:rPr>
        <w:t xml:space="preserve"> </w:t>
      </w:r>
      <w:r>
        <w:t>nosaka</w:t>
      </w:r>
      <w:r>
        <w:rPr>
          <w:spacing w:val="-5"/>
        </w:rPr>
        <w:t xml:space="preserve"> </w:t>
      </w:r>
      <w:r>
        <w:t>pēc</w:t>
      </w:r>
      <w:r>
        <w:rPr>
          <w:spacing w:val="-5"/>
        </w:rPr>
        <w:t xml:space="preserve"> </w:t>
      </w:r>
      <w:r>
        <w:t>ieradušos</w:t>
      </w:r>
      <w:r>
        <w:rPr>
          <w:spacing w:val="-4"/>
        </w:rPr>
        <w:t xml:space="preserve"> </w:t>
      </w:r>
      <w:r>
        <w:t>dalībnieku</w:t>
      </w:r>
      <w:r>
        <w:rPr>
          <w:spacing w:val="-4"/>
        </w:rPr>
        <w:t xml:space="preserve"> </w:t>
      </w:r>
      <w:r>
        <w:t>skaita.</w:t>
      </w:r>
    </w:p>
    <w:p w:rsidR="00D1104B" w:rsidRPr="00684D18" w:rsidRDefault="00E33675" w:rsidP="00684D18">
      <w:pPr>
        <w:pStyle w:val="BodyText"/>
        <w:spacing w:line="360" w:lineRule="auto"/>
        <w:ind w:left="259" w:right="-120"/>
        <w:jc w:val="both"/>
      </w:pPr>
      <w:r>
        <w:t>Par uzvaru tiek piešķirts 1 punkts, par neizšķi</w:t>
      </w:r>
      <w:r w:rsidR="004370D0">
        <w:t xml:space="preserve">rtu 0,5 punkti un par zaudējumu </w:t>
      </w:r>
      <w:r>
        <w:t>0 punkti.</w:t>
      </w:r>
      <w:r>
        <w:rPr>
          <w:spacing w:val="-57"/>
        </w:rPr>
        <w:t xml:space="preserve"> </w:t>
      </w:r>
      <w:r>
        <w:t>Vienāda</w:t>
      </w:r>
      <w:r>
        <w:rPr>
          <w:spacing w:val="-2"/>
        </w:rPr>
        <w:t xml:space="preserve"> </w:t>
      </w:r>
      <w:r>
        <w:t>punktu skaita</w:t>
      </w:r>
      <w:r>
        <w:rPr>
          <w:spacing w:val="1"/>
        </w:rPr>
        <w:t xml:space="preserve"> </w:t>
      </w:r>
      <w:r>
        <w:t>gadījumā uzvarētājs tiek noteikts</w:t>
      </w:r>
      <w:r>
        <w:rPr>
          <w:spacing w:val="-2"/>
        </w:rPr>
        <w:t xml:space="preserve"> </w:t>
      </w:r>
      <w:r>
        <w:t>ar datora</w:t>
      </w:r>
      <w:r>
        <w:rPr>
          <w:spacing w:val="-2"/>
        </w:rPr>
        <w:t xml:space="preserve"> </w:t>
      </w:r>
      <w:r>
        <w:t>palīdzību.</w:t>
      </w:r>
    </w:p>
    <w:p w:rsidR="00D1104B" w:rsidRDefault="00E33675" w:rsidP="0009202A">
      <w:pPr>
        <w:pStyle w:val="Heading1"/>
        <w:numPr>
          <w:ilvl w:val="0"/>
          <w:numId w:val="1"/>
        </w:numPr>
        <w:tabs>
          <w:tab w:val="left" w:pos="552"/>
          <w:tab w:val="left" w:pos="553"/>
        </w:tabs>
        <w:spacing w:line="360" w:lineRule="auto"/>
        <w:jc w:val="both"/>
      </w:pPr>
      <w:r>
        <w:t>APBALVOŠANA</w:t>
      </w:r>
    </w:p>
    <w:p w:rsidR="004370D0" w:rsidRDefault="00E33675" w:rsidP="00684D18">
      <w:pPr>
        <w:pStyle w:val="BodyText"/>
        <w:spacing w:line="360" w:lineRule="auto"/>
        <w:ind w:left="115" w:firstLine="14"/>
        <w:jc w:val="both"/>
      </w:pPr>
      <w:r>
        <w:t>Katras</w:t>
      </w:r>
      <w:r>
        <w:rPr>
          <w:spacing w:val="32"/>
        </w:rPr>
        <w:t xml:space="preserve"> </w:t>
      </w:r>
      <w:r>
        <w:t>grupas</w:t>
      </w:r>
      <w:r>
        <w:rPr>
          <w:spacing w:val="30"/>
        </w:rPr>
        <w:t xml:space="preserve"> </w:t>
      </w:r>
      <w:r>
        <w:t>1.</w:t>
      </w:r>
      <w:r>
        <w:rPr>
          <w:spacing w:val="32"/>
        </w:rPr>
        <w:t xml:space="preserve"> </w:t>
      </w:r>
      <w:r>
        <w:t>vietas</w:t>
      </w:r>
      <w:r>
        <w:rPr>
          <w:spacing w:val="30"/>
        </w:rPr>
        <w:t xml:space="preserve"> </w:t>
      </w:r>
      <w:r>
        <w:t>ieguvējs</w:t>
      </w:r>
      <w:r>
        <w:rPr>
          <w:spacing w:val="30"/>
        </w:rPr>
        <w:t xml:space="preserve"> </w:t>
      </w:r>
      <w:r>
        <w:t>tiks</w:t>
      </w:r>
      <w:r>
        <w:rPr>
          <w:spacing w:val="30"/>
        </w:rPr>
        <w:t xml:space="preserve"> </w:t>
      </w:r>
      <w:r>
        <w:t>apbalvots</w:t>
      </w:r>
      <w:r>
        <w:rPr>
          <w:spacing w:val="32"/>
        </w:rPr>
        <w:t xml:space="preserve"> </w:t>
      </w:r>
      <w:r>
        <w:t>ar</w:t>
      </w:r>
      <w:r>
        <w:rPr>
          <w:spacing w:val="29"/>
        </w:rPr>
        <w:t xml:space="preserve"> </w:t>
      </w:r>
      <w:r>
        <w:t>kausu.</w:t>
      </w:r>
      <w:r>
        <w:rPr>
          <w:spacing w:val="30"/>
        </w:rPr>
        <w:t xml:space="preserve"> </w:t>
      </w:r>
      <w:r>
        <w:t>Katras</w:t>
      </w:r>
      <w:r>
        <w:rPr>
          <w:spacing w:val="40"/>
        </w:rPr>
        <w:t xml:space="preserve"> </w:t>
      </w:r>
      <w:r>
        <w:t>grupas</w:t>
      </w:r>
      <w:r>
        <w:rPr>
          <w:spacing w:val="30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3.</w:t>
      </w:r>
      <w:r>
        <w:rPr>
          <w:spacing w:val="29"/>
        </w:rPr>
        <w:t xml:space="preserve"> </w:t>
      </w:r>
      <w:r>
        <w:t>vietas</w:t>
      </w:r>
      <w:r>
        <w:rPr>
          <w:spacing w:val="30"/>
        </w:rPr>
        <w:t xml:space="preserve"> </w:t>
      </w:r>
      <w:r>
        <w:t>ieguvējs</w:t>
      </w:r>
      <w:r>
        <w:rPr>
          <w:spacing w:val="30"/>
        </w:rPr>
        <w:t xml:space="preserve"> </w:t>
      </w:r>
      <w:r>
        <w:t>tiks apbalvots</w:t>
      </w:r>
      <w:r>
        <w:rPr>
          <w:spacing w:val="-2"/>
        </w:rPr>
        <w:t xml:space="preserve"> </w:t>
      </w:r>
      <w:r>
        <w:t>ar medaļu.</w:t>
      </w:r>
    </w:p>
    <w:p w:rsidR="0009202A" w:rsidRDefault="00E33675" w:rsidP="00684D18">
      <w:pPr>
        <w:pStyle w:val="BodyText"/>
        <w:spacing w:line="360" w:lineRule="auto"/>
        <w:ind w:left="130"/>
        <w:jc w:val="both"/>
      </w:pPr>
      <w:r>
        <w:t>Atsevišķi</w:t>
      </w:r>
      <w:r>
        <w:rPr>
          <w:spacing w:val="-3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apbalvoti</w:t>
      </w:r>
      <w:r>
        <w:rPr>
          <w:spacing w:val="-2"/>
        </w:rPr>
        <w:t xml:space="preserve"> </w:t>
      </w:r>
      <w:r>
        <w:t>arī</w:t>
      </w:r>
      <w:r>
        <w:rPr>
          <w:spacing w:val="-2"/>
        </w:rPr>
        <w:t xml:space="preserve"> </w:t>
      </w:r>
      <w:r>
        <w:t>dalībnieki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Dzelzavas</w:t>
      </w:r>
      <w:r>
        <w:rPr>
          <w:spacing w:val="-4"/>
        </w:rPr>
        <w:t xml:space="preserve"> </w:t>
      </w:r>
      <w:r>
        <w:t>pagasta.</w:t>
      </w:r>
    </w:p>
    <w:p w:rsidR="00D1104B" w:rsidRDefault="00E33675" w:rsidP="0009202A">
      <w:pPr>
        <w:pStyle w:val="Heading1"/>
        <w:numPr>
          <w:ilvl w:val="0"/>
          <w:numId w:val="1"/>
        </w:numPr>
        <w:tabs>
          <w:tab w:val="left" w:pos="552"/>
          <w:tab w:val="left" w:pos="553"/>
        </w:tabs>
        <w:spacing w:line="360" w:lineRule="auto"/>
        <w:jc w:val="both"/>
      </w:pPr>
      <w:r>
        <w:t>ĪPAŠIE</w:t>
      </w:r>
      <w:r>
        <w:rPr>
          <w:spacing w:val="-12"/>
        </w:rPr>
        <w:t xml:space="preserve"> </w:t>
      </w:r>
      <w:r>
        <w:t>NOTEIKUMI</w:t>
      </w:r>
    </w:p>
    <w:p w:rsidR="00D1104B" w:rsidRPr="00684D18" w:rsidRDefault="00E33675" w:rsidP="00684D18">
      <w:pPr>
        <w:pStyle w:val="BodyText"/>
        <w:spacing w:line="360" w:lineRule="auto"/>
        <w:ind w:left="115" w:right="115"/>
        <w:jc w:val="both"/>
      </w:pPr>
      <w:r>
        <w:rPr>
          <w:color w:val="333333"/>
        </w:rPr>
        <w:t>Piedaloties sacensībās, lūgums ievērot draudzības, solidaritātes un godīgas spēles principus. Jebkuri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ētikas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pārkāpumi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nesportiska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uzvedība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tiks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izskatīta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sodīta.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Ir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aizliegti</w:t>
      </w:r>
      <w:r>
        <w:rPr>
          <w:color w:val="333333"/>
          <w:spacing w:val="44"/>
        </w:rPr>
        <w:t xml:space="preserve"> </w:t>
      </w:r>
      <w:r>
        <w:t>nepamatoti,</w:t>
      </w:r>
      <w:r>
        <w:rPr>
          <w:spacing w:val="12"/>
        </w:rPr>
        <w:t xml:space="preserve"> </w:t>
      </w:r>
      <w:r w:rsidR="00A45FCC">
        <w:t xml:space="preserve">aizskaroši </w:t>
      </w:r>
      <w:r>
        <w:t>vai</w:t>
      </w:r>
      <w:r>
        <w:rPr>
          <w:spacing w:val="-1"/>
        </w:rPr>
        <w:t xml:space="preserve"> </w:t>
      </w:r>
      <w:r>
        <w:t>neētiski</w:t>
      </w:r>
      <w:r>
        <w:rPr>
          <w:spacing w:val="1"/>
        </w:rPr>
        <w:t xml:space="preserve"> </w:t>
      </w:r>
      <w:r>
        <w:t>publiski</w:t>
      </w:r>
      <w:r>
        <w:rPr>
          <w:spacing w:val="1"/>
        </w:rPr>
        <w:t xml:space="preserve"> </w:t>
      </w:r>
      <w:r>
        <w:t>komentāri, izteikumi.</w:t>
      </w:r>
    </w:p>
    <w:p w:rsidR="00D1104B" w:rsidRPr="00684D18" w:rsidRDefault="00E33675" w:rsidP="00684D18">
      <w:pPr>
        <w:pStyle w:val="BodyText"/>
        <w:spacing w:line="360" w:lineRule="auto"/>
        <w:ind w:left="115"/>
        <w:jc w:val="both"/>
      </w:pPr>
      <w:r>
        <w:t>Uz</w:t>
      </w:r>
      <w:r>
        <w:rPr>
          <w:spacing w:val="-2"/>
        </w:rPr>
        <w:t xml:space="preserve"> </w:t>
      </w:r>
      <w:r>
        <w:t>sacensībām</w:t>
      </w:r>
      <w:r>
        <w:rPr>
          <w:spacing w:val="-1"/>
        </w:rPr>
        <w:t xml:space="preserve"> </w:t>
      </w:r>
      <w:r>
        <w:t>vēlams</w:t>
      </w:r>
      <w:r>
        <w:rPr>
          <w:spacing w:val="-1"/>
        </w:rPr>
        <w:t xml:space="preserve"> </w:t>
      </w:r>
      <w:r>
        <w:t>ņemt</w:t>
      </w:r>
      <w:r>
        <w:rPr>
          <w:spacing w:val="-1"/>
        </w:rPr>
        <w:t xml:space="preserve"> </w:t>
      </w:r>
      <w:r>
        <w:t>līdzi</w:t>
      </w:r>
      <w:r>
        <w:rPr>
          <w:spacing w:val="-2"/>
        </w:rPr>
        <w:t xml:space="preserve"> </w:t>
      </w:r>
      <w:r>
        <w:t>dambretes</w:t>
      </w:r>
      <w:r>
        <w:rPr>
          <w:spacing w:val="-1"/>
        </w:rPr>
        <w:t xml:space="preserve"> </w:t>
      </w:r>
      <w:r>
        <w:t>komplektus.</w:t>
      </w:r>
    </w:p>
    <w:p w:rsidR="00D1104B" w:rsidRDefault="00E33675" w:rsidP="0009202A">
      <w:pPr>
        <w:pStyle w:val="BodyText"/>
        <w:spacing w:line="360" w:lineRule="auto"/>
        <w:ind w:left="132"/>
        <w:jc w:val="both"/>
      </w:pPr>
      <w:r>
        <w:t>Papildus</w:t>
      </w:r>
      <w:r>
        <w:rPr>
          <w:spacing w:val="-4"/>
        </w:rPr>
        <w:t xml:space="preserve"> </w:t>
      </w:r>
      <w:r>
        <w:t>informācija:</w:t>
      </w:r>
      <w:r>
        <w:rPr>
          <w:spacing w:val="-4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26601691,</w:t>
      </w:r>
      <w:r>
        <w:rPr>
          <w:spacing w:val="-2"/>
        </w:rPr>
        <w:t xml:space="preserve"> </w:t>
      </w:r>
      <w:r>
        <w:t>e-pasts: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aiva.sudraba@madona.lv</w:t>
        </w:r>
      </w:hyperlink>
    </w:p>
    <w:sectPr w:rsidR="00D1104B" w:rsidSect="00684D18">
      <w:pgSz w:w="11930" w:h="16860"/>
      <w:pgMar w:top="426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91520"/>
    <w:multiLevelType w:val="hybridMultilevel"/>
    <w:tmpl w:val="5458482E"/>
    <w:lvl w:ilvl="0" w:tplc="8E1414A4">
      <w:numFmt w:val="bullet"/>
      <w:lvlText w:val=""/>
      <w:lvlJc w:val="left"/>
      <w:pPr>
        <w:ind w:left="552" w:hanging="363"/>
      </w:pPr>
      <w:rPr>
        <w:rFonts w:ascii="Symbol" w:eastAsia="Symbol" w:hAnsi="Symbol" w:cs="Symbol" w:hint="default"/>
        <w:w w:val="100"/>
        <w:sz w:val="28"/>
        <w:szCs w:val="28"/>
        <w:lang w:val="lv-LV" w:eastAsia="en-US" w:bidi="ar-SA"/>
      </w:rPr>
    </w:lvl>
    <w:lvl w:ilvl="1" w:tplc="1EFE3EA8">
      <w:numFmt w:val="bullet"/>
      <w:lvlText w:val=""/>
      <w:lvlJc w:val="left"/>
      <w:pPr>
        <w:ind w:left="643" w:hanging="363"/>
      </w:pPr>
      <w:rPr>
        <w:rFonts w:hint="default"/>
        <w:w w:val="100"/>
        <w:lang w:val="lv-LV" w:eastAsia="en-US" w:bidi="ar-SA"/>
      </w:rPr>
    </w:lvl>
    <w:lvl w:ilvl="2" w:tplc="1AB031C6">
      <w:numFmt w:val="bullet"/>
      <w:lvlText w:val="•"/>
      <w:lvlJc w:val="left"/>
      <w:pPr>
        <w:ind w:left="1711" w:hanging="363"/>
      </w:pPr>
      <w:rPr>
        <w:rFonts w:hint="default"/>
        <w:lang w:val="lv-LV" w:eastAsia="en-US" w:bidi="ar-SA"/>
      </w:rPr>
    </w:lvl>
    <w:lvl w:ilvl="3" w:tplc="E3A0305E">
      <w:numFmt w:val="bullet"/>
      <w:lvlText w:val="•"/>
      <w:lvlJc w:val="left"/>
      <w:pPr>
        <w:ind w:left="2782" w:hanging="363"/>
      </w:pPr>
      <w:rPr>
        <w:rFonts w:hint="default"/>
        <w:lang w:val="lv-LV" w:eastAsia="en-US" w:bidi="ar-SA"/>
      </w:rPr>
    </w:lvl>
    <w:lvl w:ilvl="4" w:tplc="FF8C3BB0">
      <w:numFmt w:val="bullet"/>
      <w:lvlText w:val="•"/>
      <w:lvlJc w:val="left"/>
      <w:pPr>
        <w:ind w:left="3853" w:hanging="363"/>
      </w:pPr>
      <w:rPr>
        <w:rFonts w:hint="default"/>
        <w:lang w:val="lv-LV" w:eastAsia="en-US" w:bidi="ar-SA"/>
      </w:rPr>
    </w:lvl>
    <w:lvl w:ilvl="5" w:tplc="5608EA40">
      <w:numFmt w:val="bullet"/>
      <w:lvlText w:val="•"/>
      <w:lvlJc w:val="left"/>
      <w:pPr>
        <w:ind w:left="4924" w:hanging="363"/>
      </w:pPr>
      <w:rPr>
        <w:rFonts w:hint="default"/>
        <w:lang w:val="lv-LV" w:eastAsia="en-US" w:bidi="ar-SA"/>
      </w:rPr>
    </w:lvl>
    <w:lvl w:ilvl="6" w:tplc="5248FC2E">
      <w:numFmt w:val="bullet"/>
      <w:lvlText w:val="•"/>
      <w:lvlJc w:val="left"/>
      <w:pPr>
        <w:ind w:left="5996" w:hanging="363"/>
      </w:pPr>
      <w:rPr>
        <w:rFonts w:hint="default"/>
        <w:lang w:val="lv-LV" w:eastAsia="en-US" w:bidi="ar-SA"/>
      </w:rPr>
    </w:lvl>
    <w:lvl w:ilvl="7" w:tplc="095C6DA2">
      <w:numFmt w:val="bullet"/>
      <w:lvlText w:val="•"/>
      <w:lvlJc w:val="left"/>
      <w:pPr>
        <w:ind w:left="7067" w:hanging="363"/>
      </w:pPr>
      <w:rPr>
        <w:rFonts w:hint="default"/>
        <w:lang w:val="lv-LV" w:eastAsia="en-US" w:bidi="ar-SA"/>
      </w:rPr>
    </w:lvl>
    <w:lvl w:ilvl="8" w:tplc="57C8123A">
      <w:numFmt w:val="bullet"/>
      <w:lvlText w:val="•"/>
      <w:lvlJc w:val="left"/>
      <w:pPr>
        <w:ind w:left="8138" w:hanging="363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B"/>
    <w:rsid w:val="0009202A"/>
    <w:rsid w:val="002B2474"/>
    <w:rsid w:val="004370D0"/>
    <w:rsid w:val="005C5203"/>
    <w:rsid w:val="00684D18"/>
    <w:rsid w:val="00816F47"/>
    <w:rsid w:val="00875CBE"/>
    <w:rsid w:val="00914809"/>
    <w:rsid w:val="00A30A5E"/>
    <w:rsid w:val="00A45FCC"/>
    <w:rsid w:val="00AA765F"/>
    <w:rsid w:val="00C4194B"/>
    <w:rsid w:val="00D1104B"/>
    <w:rsid w:val="00E33675"/>
    <w:rsid w:val="00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B31"/>
  <w15:docId w15:val="{03BA3F9A-6A88-4A38-9EBC-3A86CACF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643" w:hanging="3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44" w:right="215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43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92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2A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va.sudraba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APSTIPRINU_________________________________</vt:lpstr>
      <vt:lpstr>APSTIPRINU_________________________________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APSTIPRINU_________________________________</dc:title>
  <dc:creator>user</dc:creator>
  <cp:lastModifiedBy>Maris Gailums</cp:lastModifiedBy>
  <cp:revision>2</cp:revision>
  <cp:lastPrinted>2023-02-14T08:26:00Z</cp:lastPrinted>
  <dcterms:created xsi:type="dcterms:W3CDTF">2024-02-22T09:05:00Z</dcterms:created>
  <dcterms:modified xsi:type="dcterms:W3CDTF">2024-02-22T09:05:00Z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