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FEF0" w14:textId="77777777" w:rsidR="00BC0EA1" w:rsidRPr="00BC0EA1" w:rsidRDefault="00BC0EA1" w:rsidP="00BC0EA1">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r w:rsidRPr="00BC0EA1">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0B8B566B" wp14:editId="7B7F09EE">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EA1">
        <w:rPr>
          <w:rFonts w:ascii="Times New Roman" w:eastAsia="Times New Roman" w:hAnsi="Times New Roman" w:cs="Times New Roman"/>
          <w:i/>
          <w:iCs/>
          <w:color w:val="000000"/>
          <w:kern w:val="0"/>
          <w:sz w:val="44"/>
          <w:szCs w:val="44"/>
          <w:lang w:eastAsia="lv-LV"/>
          <w14:ligatures w14:val="none"/>
        </w:rPr>
        <w:t xml:space="preserve">               </w:t>
      </w:r>
      <w:r w:rsidRPr="00BC0EA1">
        <w:rPr>
          <w:rFonts w:ascii="Times New Roman" w:eastAsia="Times New Roman" w:hAnsi="Times New Roman" w:cs="Times New Roman"/>
          <w:b/>
          <w:bCs/>
          <w:color w:val="000000"/>
          <w:kern w:val="0"/>
          <w:sz w:val="40"/>
          <w:szCs w:val="40"/>
          <w:lang w:eastAsia="lv-LV"/>
          <w14:ligatures w14:val="none"/>
        </w:rPr>
        <w:t>MADONAS NOVADA PAŠVALDĪBA</w:t>
      </w:r>
    </w:p>
    <w:p w14:paraId="6855068A" w14:textId="77777777" w:rsidR="00BC0EA1" w:rsidRPr="00BC0EA1" w:rsidRDefault="00BC0EA1" w:rsidP="00BC0EA1">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20E8D5AB" w14:textId="77777777" w:rsidR="00BC0EA1" w:rsidRPr="00BC0EA1" w:rsidRDefault="00BC0EA1" w:rsidP="00BC0EA1">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BC0EA1">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1F59CC6D" w14:textId="77777777" w:rsidR="00BC0EA1" w:rsidRPr="00BC0EA1" w:rsidRDefault="00BC0EA1" w:rsidP="00BC0EA1">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C0EA1">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53043A21" w14:textId="77777777" w:rsidR="00BC0EA1" w:rsidRPr="00BC0EA1" w:rsidRDefault="00BC0EA1" w:rsidP="00BC0EA1">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C0EA1">
        <w:rPr>
          <w:rFonts w:ascii="Times New Roman" w:eastAsia="Calibri" w:hAnsi="Times New Roman" w:cs="Times New Roman"/>
          <w:color w:val="000000"/>
          <w:kern w:val="0"/>
          <w:sz w:val="24"/>
          <w:szCs w:val="24"/>
          <w:lang w:eastAsia="lv-LV"/>
          <w14:ligatures w14:val="none"/>
        </w:rPr>
        <w:t xml:space="preserve">         t. 64860090, e-pasts: pasts@madona.lv </w:t>
      </w:r>
    </w:p>
    <w:p w14:paraId="6436D73B" w14:textId="77777777" w:rsidR="00BC0EA1" w:rsidRPr="00BC0EA1" w:rsidRDefault="00BC0EA1" w:rsidP="00BC0EA1">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C0EA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26EBEB12" w14:textId="77777777" w:rsidR="00BC0EA1" w:rsidRPr="00BC0EA1" w:rsidRDefault="00BC0EA1" w:rsidP="00BC0EA1">
      <w:pPr>
        <w:spacing w:after="0" w:line="240" w:lineRule="auto"/>
        <w:rPr>
          <w:rFonts w:ascii="Times New Roman" w:eastAsia="Times New Roman" w:hAnsi="Times New Roman" w:cs="Arial Unicode MS"/>
          <w:b/>
          <w:bCs/>
          <w:caps/>
          <w:color w:val="000000"/>
          <w:kern w:val="0"/>
          <w:sz w:val="24"/>
          <w:szCs w:val="24"/>
          <w:lang w:eastAsia="lv-LV" w:bidi="lo-LA"/>
          <w14:ligatures w14:val="none"/>
        </w:rPr>
      </w:pPr>
    </w:p>
    <w:p w14:paraId="43A5D5F3" w14:textId="77777777" w:rsidR="00BC0EA1" w:rsidRPr="00BC0EA1" w:rsidRDefault="00BC0EA1" w:rsidP="00BC0EA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0EA1">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C0D9EE6" w14:textId="53D09F99" w:rsidR="00BC0EA1" w:rsidRPr="00BC0EA1" w:rsidRDefault="00BC0EA1" w:rsidP="00BC0EA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0EA1">
        <w:rPr>
          <w:rFonts w:ascii="Times New Roman" w:eastAsia="Times New Roman" w:hAnsi="Times New Roman" w:cs="Times New Roman"/>
          <w:b/>
          <w:bCs/>
          <w:caps/>
          <w:color w:val="000000"/>
          <w:kern w:val="0"/>
          <w:sz w:val="24"/>
          <w:szCs w:val="24"/>
          <w:lang w:eastAsia="lv-LV" w:bidi="lo-LA"/>
          <w14:ligatures w14:val="none"/>
        </w:rPr>
        <w:t>SĒDES PROTOKOLS N</w:t>
      </w:r>
      <w:r w:rsidRPr="00BC0EA1">
        <w:rPr>
          <w:rFonts w:ascii="Times New Roman" w:eastAsia="Calibri" w:hAnsi="Times New Roman" w:cs="Times New Roman"/>
          <w:b/>
          <w:noProof/>
          <w:kern w:val="0"/>
          <w:sz w:val="24"/>
          <w:szCs w:val="24"/>
          <w14:ligatures w14:val="none"/>
        </w:rPr>
        <w:t>r</w:t>
      </w:r>
      <w:r w:rsidRPr="00BC0EA1">
        <w:rPr>
          <w:rFonts w:ascii="Times New Roman" w:eastAsia="Times New Roman" w:hAnsi="Times New Roman" w:cs="Times New Roman"/>
          <w:b/>
          <w:bCs/>
          <w:caps/>
          <w:color w:val="000000"/>
          <w:kern w:val="0"/>
          <w:sz w:val="24"/>
          <w:szCs w:val="24"/>
          <w:lang w:eastAsia="lv-LV" w:bidi="lo-LA"/>
          <w14:ligatures w14:val="none"/>
        </w:rPr>
        <w:t xml:space="preserve">. </w:t>
      </w:r>
      <w:r>
        <w:rPr>
          <w:rFonts w:ascii="Times New Roman" w:eastAsia="Times New Roman" w:hAnsi="Times New Roman" w:cs="Times New Roman"/>
          <w:b/>
          <w:bCs/>
          <w:caps/>
          <w:color w:val="000000"/>
          <w:kern w:val="0"/>
          <w:sz w:val="24"/>
          <w:szCs w:val="24"/>
          <w:lang w:eastAsia="lv-LV" w:bidi="lo-LA"/>
          <w14:ligatures w14:val="none"/>
        </w:rPr>
        <w:t>7</w:t>
      </w:r>
    </w:p>
    <w:p w14:paraId="4195AC4E" w14:textId="77777777" w:rsidR="00BC0EA1" w:rsidRPr="00BC0EA1" w:rsidRDefault="00BC0EA1" w:rsidP="00BC0EA1">
      <w:pPr>
        <w:spacing w:after="0" w:line="240" w:lineRule="auto"/>
        <w:jc w:val="center"/>
        <w:rPr>
          <w:rFonts w:ascii="Times New Roman" w:eastAsia="Calibri" w:hAnsi="Times New Roman" w:cs="Times New Roman"/>
          <w:sz w:val="24"/>
          <w:szCs w:val="24"/>
        </w:rPr>
      </w:pPr>
      <w:r w:rsidRPr="00BC0EA1">
        <w:rPr>
          <w:rFonts w:ascii="Times New Roman" w:eastAsia="Calibri" w:hAnsi="Times New Roman" w:cs="Times New Roman"/>
          <w:sz w:val="24"/>
          <w:szCs w:val="24"/>
        </w:rPr>
        <w:t>Madonā</w:t>
      </w:r>
    </w:p>
    <w:p w14:paraId="26000281" w14:textId="77777777" w:rsidR="00BC0EA1" w:rsidRPr="00BC0EA1" w:rsidRDefault="00BC0EA1" w:rsidP="00BC0EA1">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696CE45B" w14:textId="386BC884"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r w:rsidRPr="00BC0EA1">
        <w:rPr>
          <w:rFonts w:ascii="Times New Roman" w:eastAsia="Calibri" w:hAnsi="Times New Roman" w:cs="Times New Roman"/>
          <w:noProof/>
          <w:kern w:val="0"/>
          <w:sz w:val="24"/>
          <w:szCs w:val="24"/>
          <w14:ligatures w14:val="none"/>
        </w:rPr>
        <w:t xml:space="preserve">2025. gada </w:t>
      </w:r>
      <w:r>
        <w:rPr>
          <w:rFonts w:ascii="Times New Roman" w:eastAsia="Calibri" w:hAnsi="Times New Roman" w:cs="Times New Roman"/>
          <w:noProof/>
          <w:kern w:val="0"/>
          <w:sz w:val="24"/>
          <w:szCs w:val="24"/>
          <w14:ligatures w14:val="none"/>
        </w:rPr>
        <w:t xml:space="preserve">7. augustā </w:t>
      </w:r>
    </w:p>
    <w:p w14:paraId="11815A91" w14:textId="77777777" w:rsidR="00BC0EA1" w:rsidRPr="00BC0EA1" w:rsidRDefault="00BC0EA1" w:rsidP="00BC0EA1">
      <w:pPr>
        <w:spacing w:after="0" w:line="240" w:lineRule="auto"/>
        <w:rPr>
          <w:rFonts w:ascii="Times New Roman" w:eastAsia="Calibri" w:hAnsi="Times New Roman" w:cs="Times New Roman"/>
          <w:noProof/>
          <w:sz w:val="24"/>
          <w:szCs w:val="24"/>
        </w:rPr>
      </w:pPr>
      <w:r w:rsidRPr="00BC0EA1">
        <w:rPr>
          <w:rFonts w:ascii="Times New Roman" w:eastAsia="Calibri" w:hAnsi="Times New Roman" w:cs="Times New Roman"/>
          <w:noProof/>
          <w:sz w:val="24"/>
          <w:szCs w:val="24"/>
        </w:rPr>
        <w:t xml:space="preserve">Sēde notiek videokonferences režīmā ZOOM. </w:t>
      </w:r>
    </w:p>
    <w:p w14:paraId="2A7C288C" w14:textId="77777777" w:rsidR="00BC0EA1" w:rsidRPr="00BC0EA1" w:rsidRDefault="00BC0EA1" w:rsidP="00BC0EA1">
      <w:pPr>
        <w:spacing w:after="0" w:line="240" w:lineRule="auto"/>
        <w:rPr>
          <w:rFonts w:ascii="Times New Roman" w:eastAsia="Calibri" w:hAnsi="Times New Roman" w:cs="Times New Roman"/>
          <w:sz w:val="24"/>
          <w:szCs w:val="24"/>
        </w:rPr>
      </w:pPr>
      <w:r w:rsidRPr="00BC0EA1">
        <w:rPr>
          <w:rFonts w:ascii="Times New Roman" w:eastAsia="Calibri" w:hAnsi="Times New Roman" w:cs="Times New Roman"/>
          <w:noProof/>
          <w:sz w:val="24"/>
          <w:szCs w:val="24"/>
        </w:rPr>
        <w:t>Sēde sasaukta plkst. 11.00</w:t>
      </w:r>
    </w:p>
    <w:p w14:paraId="782C3B5A" w14:textId="77777777" w:rsidR="00BC0EA1" w:rsidRPr="00BC0EA1" w:rsidRDefault="00BC0EA1" w:rsidP="00BC0EA1">
      <w:pPr>
        <w:spacing w:after="0" w:line="240" w:lineRule="auto"/>
        <w:rPr>
          <w:rFonts w:ascii="Times New Roman" w:eastAsia="Calibri" w:hAnsi="Times New Roman" w:cs="Times New Roman"/>
          <w:sz w:val="24"/>
          <w:szCs w:val="24"/>
        </w:rPr>
      </w:pPr>
      <w:r w:rsidRPr="00BC0EA1">
        <w:rPr>
          <w:rFonts w:ascii="Times New Roman" w:eastAsia="Calibri" w:hAnsi="Times New Roman" w:cs="Times New Roman"/>
          <w:sz w:val="24"/>
          <w:szCs w:val="24"/>
        </w:rPr>
        <w:t>Sēdi atklāj plkst. 11.00</w:t>
      </w:r>
    </w:p>
    <w:p w14:paraId="53EDEA40" w14:textId="77777777" w:rsidR="00BC0EA1" w:rsidRPr="00BC0EA1" w:rsidRDefault="00BC0EA1" w:rsidP="00BC0EA1">
      <w:pPr>
        <w:spacing w:after="0" w:line="240" w:lineRule="auto"/>
        <w:rPr>
          <w:rFonts w:ascii="Times New Roman" w:eastAsia="Calibri" w:hAnsi="Times New Roman" w:cs="Times New Roman"/>
          <w:noProof/>
          <w:sz w:val="24"/>
          <w:szCs w:val="24"/>
        </w:rPr>
      </w:pPr>
      <w:r w:rsidRPr="00BC0EA1">
        <w:rPr>
          <w:rFonts w:ascii="Times New Roman" w:eastAsia="Calibri" w:hAnsi="Times New Roman" w:cs="Times New Roman"/>
          <w:noProof/>
          <w:sz w:val="24"/>
          <w:szCs w:val="24"/>
        </w:rPr>
        <w:t>Sēdes norise tiek fiksēta audiovizuālajā ierakstā.</w:t>
      </w:r>
    </w:p>
    <w:p w14:paraId="69406B25" w14:textId="77777777" w:rsidR="00BC0EA1" w:rsidRPr="00BC0EA1" w:rsidRDefault="00BC0EA1" w:rsidP="00BC0EA1">
      <w:pPr>
        <w:spacing w:after="0" w:line="240" w:lineRule="auto"/>
        <w:jc w:val="both"/>
        <w:rPr>
          <w:rFonts w:ascii="Times New Roman" w:eastAsia="Calibri" w:hAnsi="Times New Roman" w:cs="Times New Roman"/>
          <w:b/>
          <w:kern w:val="0"/>
          <w:sz w:val="24"/>
          <w:szCs w:val="24"/>
          <w14:ligatures w14:val="none"/>
        </w:rPr>
      </w:pPr>
    </w:p>
    <w:p w14:paraId="675B58BC" w14:textId="77777777" w:rsidR="00BC0EA1" w:rsidRPr="00BC0EA1" w:rsidRDefault="00BC0EA1" w:rsidP="00BC0EA1">
      <w:pPr>
        <w:spacing w:after="0" w:line="240" w:lineRule="auto"/>
        <w:rPr>
          <w:rFonts w:ascii="Times New Roman" w:eastAsia="Calibri" w:hAnsi="Times New Roman" w:cs="Times New Roman"/>
          <w:sz w:val="24"/>
          <w:szCs w:val="24"/>
        </w:rPr>
      </w:pPr>
      <w:r w:rsidRPr="00BC0EA1">
        <w:rPr>
          <w:rFonts w:ascii="Times New Roman" w:eastAsia="Calibri" w:hAnsi="Times New Roman" w:cs="Times New Roman"/>
          <w:b/>
          <w:sz w:val="24"/>
          <w:szCs w:val="24"/>
        </w:rPr>
        <w:t>Sēdi vada</w:t>
      </w:r>
      <w:r w:rsidRPr="00BC0EA1">
        <w:rPr>
          <w:rFonts w:ascii="Times New Roman" w:eastAsia="Calibri" w:hAnsi="Times New Roman" w:cs="Times New Roman"/>
          <w:sz w:val="24"/>
          <w:szCs w:val="24"/>
        </w:rPr>
        <w:t xml:space="preserve">: domes priekšsēdētājs </w:t>
      </w:r>
      <w:r w:rsidRPr="00BC0EA1">
        <w:rPr>
          <w:rFonts w:ascii="Times New Roman" w:eastAsia="Calibri" w:hAnsi="Times New Roman" w:cs="Times New Roman"/>
          <w:noProof/>
          <w:sz w:val="24"/>
          <w:szCs w:val="24"/>
        </w:rPr>
        <w:t>Agris Lungevičs</w:t>
      </w:r>
      <w:r w:rsidRPr="00BC0EA1">
        <w:rPr>
          <w:rFonts w:ascii="Times New Roman" w:eastAsia="Calibri" w:hAnsi="Times New Roman" w:cs="Times New Roman"/>
          <w:sz w:val="24"/>
          <w:szCs w:val="24"/>
        </w:rPr>
        <w:t>.</w:t>
      </w:r>
    </w:p>
    <w:p w14:paraId="36680C86" w14:textId="5EC41A65" w:rsidR="00BC0EA1" w:rsidRPr="00BC0EA1" w:rsidRDefault="00BC0EA1" w:rsidP="00BC0EA1">
      <w:pPr>
        <w:spacing w:after="0" w:line="240" w:lineRule="auto"/>
        <w:rPr>
          <w:rFonts w:ascii="Times New Roman" w:eastAsia="Calibri" w:hAnsi="Times New Roman" w:cs="Times New Roman"/>
          <w:sz w:val="24"/>
          <w:szCs w:val="24"/>
        </w:rPr>
      </w:pPr>
      <w:r w:rsidRPr="00BC0EA1">
        <w:rPr>
          <w:rFonts w:ascii="Times New Roman" w:eastAsia="Calibri" w:hAnsi="Times New Roman" w:cs="Times New Roman"/>
          <w:b/>
          <w:sz w:val="24"/>
          <w:szCs w:val="24"/>
        </w:rPr>
        <w:t>Protokolē</w:t>
      </w:r>
      <w:r w:rsidRPr="00BC0EA1">
        <w:rPr>
          <w:rFonts w:ascii="Times New Roman" w:eastAsia="Calibri" w:hAnsi="Times New Roman" w:cs="Times New Roman"/>
          <w:sz w:val="24"/>
          <w:szCs w:val="24"/>
        </w:rPr>
        <w:t xml:space="preserve">: </w:t>
      </w:r>
      <w:r w:rsidRPr="00BC0EA1">
        <w:rPr>
          <w:rFonts w:ascii="Times New Roman" w:eastAsia="Calibri" w:hAnsi="Times New Roman" w:cs="Times New Roman"/>
          <w:noProof/>
          <w:sz w:val="24"/>
          <w:szCs w:val="24"/>
        </w:rPr>
        <w:t>lietved</w:t>
      </w:r>
      <w:r>
        <w:rPr>
          <w:rFonts w:ascii="Times New Roman" w:eastAsia="Calibri" w:hAnsi="Times New Roman" w:cs="Times New Roman"/>
          <w:noProof/>
          <w:sz w:val="24"/>
          <w:szCs w:val="24"/>
        </w:rPr>
        <w:t>e Evija</w:t>
      </w:r>
      <w:r w:rsidRPr="00BC0EA1">
        <w:rPr>
          <w:rFonts w:ascii="Times New Roman" w:eastAsia="Calibri" w:hAnsi="Times New Roman" w:cs="Times New Roman"/>
          <w:noProof/>
          <w:sz w:val="24"/>
          <w:szCs w:val="24"/>
        </w:rPr>
        <w:t xml:space="preserve"> Cipule.</w:t>
      </w:r>
    </w:p>
    <w:p w14:paraId="50B53D8E" w14:textId="77777777" w:rsidR="00BC0EA1" w:rsidRPr="00BC0EA1" w:rsidRDefault="00BC0EA1" w:rsidP="00BC0EA1">
      <w:pPr>
        <w:spacing w:after="0" w:line="240" w:lineRule="auto"/>
        <w:rPr>
          <w:rFonts w:ascii="Times New Roman" w:eastAsia="Calibri" w:hAnsi="Times New Roman" w:cs="Times New Roman"/>
          <w:color w:val="FF0000"/>
          <w:sz w:val="24"/>
          <w:szCs w:val="24"/>
        </w:rPr>
      </w:pPr>
    </w:p>
    <w:p w14:paraId="5407585C" w14:textId="77777777" w:rsidR="00BC0EA1" w:rsidRPr="00BC0EA1" w:rsidRDefault="00BC0EA1" w:rsidP="00BC0EA1">
      <w:pPr>
        <w:spacing w:after="0" w:line="240" w:lineRule="auto"/>
        <w:jc w:val="both"/>
        <w:rPr>
          <w:rFonts w:ascii="Times New Roman" w:eastAsia="Calibri" w:hAnsi="Times New Roman" w:cs="Times New Roman"/>
          <w:b/>
          <w:sz w:val="24"/>
          <w:szCs w:val="24"/>
        </w:rPr>
      </w:pPr>
      <w:r w:rsidRPr="00BC0EA1">
        <w:rPr>
          <w:rFonts w:ascii="Times New Roman" w:eastAsia="Calibri" w:hAnsi="Times New Roman" w:cs="Times New Roman"/>
          <w:b/>
          <w:sz w:val="24"/>
          <w:szCs w:val="24"/>
        </w:rPr>
        <w:t xml:space="preserve">Sēdē piedalās deputāti: </w:t>
      </w:r>
    </w:p>
    <w:p w14:paraId="38D5B137" w14:textId="7D49F1A8" w:rsidR="00BC0EA1" w:rsidRPr="00BC0EA1" w:rsidRDefault="00BC0EA1" w:rsidP="00BC0EA1">
      <w:pPr>
        <w:spacing w:after="0" w:line="240" w:lineRule="auto"/>
        <w:jc w:val="both"/>
        <w:rPr>
          <w:rFonts w:ascii="Times New Roman" w:eastAsia="Calibri" w:hAnsi="Times New Roman" w:cs="Times New Roman"/>
          <w:bCs/>
          <w:noProof/>
          <w:sz w:val="24"/>
          <w:szCs w:val="24"/>
        </w:rPr>
      </w:pPr>
      <w:r w:rsidRPr="00BC0EA1">
        <w:rPr>
          <w:rFonts w:ascii="Times New Roman" w:eastAsia="Calibri" w:hAnsi="Times New Roman" w:cs="Times New Roman"/>
          <w:bCs/>
          <w:noProof/>
          <w:sz w:val="24"/>
          <w:szCs w:val="24"/>
        </w:rPr>
        <w:t xml:space="preserve">Agris Lungevičs, Aigars Šķēls, Aivis Masaļskis, Artūrs Grandāns, Dace Ozoliņa, Egils Bērziņš, </w:t>
      </w:r>
      <w:r w:rsidRPr="00BC0EA1">
        <w:rPr>
          <w:rFonts w:ascii="Times New Roman" w:eastAsia="Times New Roman" w:hAnsi="Times New Roman" w:cs="Times New Roman"/>
          <w:bCs/>
          <w:kern w:val="0"/>
          <w:sz w:val="24"/>
          <w:szCs w:val="24"/>
          <w:lang w:eastAsia="lo-LA" w:bidi="lo-LA"/>
          <w14:ligatures w14:val="none"/>
        </w:rPr>
        <w:t xml:space="preserve">Gatis </w:t>
      </w:r>
      <w:proofErr w:type="spellStart"/>
      <w:r w:rsidRPr="00BC0EA1">
        <w:rPr>
          <w:rFonts w:ascii="Times New Roman" w:eastAsia="Times New Roman" w:hAnsi="Times New Roman" w:cs="Times New Roman"/>
          <w:bCs/>
          <w:kern w:val="0"/>
          <w:sz w:val="24"/>
          <w:szCs w:val="24"/>
          <w:lang w:eastAsia="lo-LA" w:bidi="lo-LA"/>
          <w14:ligatures w14:val="none"/>
        </w:rPr>
        <w:t>Teilis</w:t>
      </w:r>
      <w:proofErr w:type="spellEnd"/>
      <w:r>
        <w:rPr>
          <w:rFonts w:ascii="Times New Roman" w:eastAsia="Times New Roman" w:hAnsi="Times New Roman" w:cs="Times New Roman"/>
          <w:bCs/>
          <w:kern w:val="0"/>
          <w:sz w:val="24"/>
          <w:szCs w:val="24"/>
          <w:lang w:eastAsia="lo-LA" w:bidi="lo-LA"/>
          <w14:ligatures w14:val="none"/>
        </w:rPr>
        <w:t xml:space="preserve">, </w:t>
      </w:r>
      <w:r w:rsidRPr="00BC0EA1">
        <w:rPr>
          <w:rFonts w:ascii="Times New Roman" w:eastAsia="Calibri" w:hAnsi="Times New Roman" w:cs="Times New Roman"/>
          <w:bCs/>
          <w:noProof/>
          <w:sz w:val="24"/>
          <w:szCs w:val="24"/>
        </w:rPr>
        <w:t>Gunārs Ikaunieks, Guntis Klikučs, Janīna Grudule, Māris Justs, Valda Kļaviņa, Māris Olte, Jānis Erels</w:t>
      </w:r>
      <w:r>
        <w:rPr>
          <w:rFonts w:ascii="Times New Roman" w:eastAsia="Calibri" w:hAnsi="Times New Roman" w:cs="Times New Roman"/>
          <w:bCs/>
          <w:noProof/>
          <w:sz w:val="24"/>
          <w:szCs w:val="24"/>
        </w:rPr>
        <w:t xml:space="preserve">, </w:t>
      </w:r>
      <w:r w:rsidRPr="00BC0EA1">
        <w:rPr>
          <w:rFonts w:ascii="Times New Roman" w:eastAsia="Times New Roman" w:hAnsi="Times New Roman" w:cs="Times New Roman"/>
          <w:bCs/>
          <w:kern w:val="0"/>
          <w:sz w:val="24"/>
          <w:szCs w:val="24"/>
          <w:lang w:eastAsia="lo-LA" w:bidi="lo-LA"/>
          <w14:ligatures w14:val="none"/>
        </w:rPr>
        <w:t>Zigfrīds Gora</w:t>
      </w:r>
      <w:r>
        <w:rPr>
          <w:rFonts w:ascii="Times New Roman" w:eastAsia="Times New Roman" w:hAnsi="Times New Roman" w:cs="Times New Roman"/>
          <w:bCs/>
          <w:kern w:val="0"/>
          <w:sz w:val="24"/>
          <w:szCs w:val="24"/>
          <w:lang w:eastAsia="lo-LA" w:bidi="lo-LA"/>
          <w14:ligatures w14:val="none"/>
        </w:rPr>
        <w:t xml:space="preserve">. </w:t>
      </w:r>
    </w:p>
    <w:p w14:paraId="78FC651E" w14:textId="77777777" w:rsidR="00BC0EA1" w:rsidRPr="00BC0EA1" w:rsidRDefault="00BC0EA1" w:rsidP="00BC0EA1">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5C01D73" w14:textId="77777777" w:rsidR="00BC0EA1" w:rsidRPr="00BC0EA1" w:rsidRDefault="00BC0EA1" w:rsidP="00BC0EA1">
      <w:pPr>
        <w:spacing w:after="0" w:line="240" w:lineRule="auto"/>
        <w:jc w:val="both"/>
        <w:rPr>
          <w:rFonts w:ascii="Times New Roman" w:eastAsia="Calibri" w:hAnsi="Times New Roman" w:cs="Times New Roman"/>
          <w:b/>
          <w:sz w:val="24"/>
          <w:szCs w:val="24"/>
        </w:rPr>
      </w:pPr>
      <w:r w:rsidRPr="00BC0EA1">
        <w:rPr>
          <w:rFonts w:ascii="Times New Roman" w:eastAsia="Calibri" w:hAnsi="Times New Roman" w:cs="Times New Roman"/>
          <w:b/>
          <w:sz w:val="24"/>
          <w:szCs w:val="24"/>
        </w:rPr>
        <w:t>Sēdē nepiedalās deputāti:</w:t>
      </w:r>
    </w:p>
    <w:p w14:paraId="36366778" w14:textId="455FC819" w:rsidR="00BC0EA1" w:rsidRPr="00BC0EA1" w:rsidRDefault="00BC0EA1" w:rsidP="00BC0EA1">
      <w:pPr>
        <w:spacing w:after="0" w:line="240" w:lineRule="auto"/>
        <w:jc w:val="both"/>
        <w:rPr>
          <w:rFonts w:ascii="Times New Roman" w:eastAsia="Times New Roman" w:hAnsi="Times New Roman" w:cs="Times New Roman"/>
          <w:bCs/>
          <w:kern w:val="0"/>
          <w:sz w:val="24"/>
          <w:szCs w:val="24"/>
          <w:lang w:eastAsia="lo-LA" w:bidi="lo-LA"/>
          <w14:ligatures w14:val="none"/>
        </w:rPr>
      </w:pPr>
      <w:r w:rsidRPr="00BC0EA1">
        <w:rPr>
          <w:rFonts w:ascii="Times New Roman" w:eastAsia="Calibri" w:hAnsi="Times New Roman" w:cs="Times New Roman"/>
          <w:bCs/>
          <w:noProof/>
          <w:sz w:val="24"/>
          <w:szCs w:val="24"/>
        </w:rPr>
        <w:t>Aivis Mitenieks, Andris Dombrovskis, Artūrs Čačka, Rūdolfs Medenis</w:t>
      </w:r>
      <w:r>
        <w:rPr>
          <w:rFonts w:ascii="Times New Roman" w:eastAsia="Calibri" w:hAnsi="Times New Roman" w:cs="Times New Roman"/>
          <w:bCs/>
          <w:noProof/>
          <w:sz w:val="24"/>
          <w:szCs w:val="24"/>
        </w:rPr>
        <w:t xml:space="preserve"> </w:t>
      </w:r>
      <w:r w:rsidRPr="00BC0EA1">
        <w:rPr>
          <w:rFonts w:ascii="Times New Roman" w:eastAsia="Times New Roman" w:hAnsi="Times New Roman" w:cs="Times New Roman"/>
          <w:bCs/>
          <w:kern w:val="0"/>
          <w:sz w:val="24"/>
          <w:szCs w:val="24"/>
          <w:lang w:eastAsia="lo-LA" w:bidi="lo-LA"/>
          <w14:ligatures w14:val="none"/>
        </w:rPr>
        <w:t xml:space="preserve">– </w:t>
      </w:r>
      <w:bookmarkStart w:id="0" w:name="_Hlk145497271"/>
      <w:r w:rsidRPr="00BC0EA1">
        <w:rPr>
          <w:rFonts w:ascii="Times New Roman" w:eastAsia="Calibri" w:hAnsi="Times New Roman" w:cs="Times New Roman"/>
          <w:sz w:val="24"/>
          <w:szCs w:val="24"/>
        </w:rPr>
        <w:t>attaisnotu iemeslu dēļ.</w:t>
      </w:r>
      <w:bookmarkEnd w:id="0"/>
    </w:p>
    <w:p w14:paraId="602C4441" w14:textId="77777777" w:rsidR="00BC0EA1" w:rsidRPr="00BC0EA1" w:rsidRDefault="00BC0EA1" w:rsidP="00BC0EA1">
      <w:pPr>
        <w:spacing w:after="0" w:line="240" w:lineRule="auto"/>
        <w:jc w:val="both"/>
        <w:rPr>
          <w:rFonts w:ascii="Times New Roman" w:eastAsia="Calibri" w:hAnsi="Times New Roman" w:cs="Times New Roman"/>
          <w:bCs/>
          <w:color w:val="FF0000"/>
          <w:sz w:val="24"/>
          <w:szCs w:val="24"/>
        </w:rPr>
      </w:pPr>
    </w:p>
    <w:p w14:paraId="1D434D67" w14:textId="77777777" w:rsidR="00BC0EA1" w:rsidRPr="00BC0EA1" w:rsidRDefault="00BC0EA1" w:rsidP="00BC0EA1">
      <w:pPr>
        <w:spacing w:after="0" w:line="240" w:lineRule="auto"/>
        <w:rPr>
          <w:rFonts w:ascii="Times New Roman" w:eastAsia="Calibri" w:hAnsi="Times New Roman" w:cs="Times New Roman"/>
          <w:b/>
          <w:sz w:val="24"/>
          <w:szCs w:val="24"/>
        </w:rPr>
      </w:pPr>
      <w:r w:rsidRPr="00BC0EA1">
        <w:rPr>
          <w:rFonts w:ascii="Times New Roman" w:eastAsia="Calibri" w:hAnsi="Times New Roman" w:cs="Times New Roman"/>
          <w:b/>
          <w:sz w:val="24"/>
          <w:szCs w:val="24"/>
        </w:rPr>
        <w:t>Sēdē piedalās:</w:t>
      </w:r>
    </w:p>
    <w:p w14:paraId="39FD2F73" w14:textId="74CFAA09" w:rsidR="00BC0EA1" w:rsidRPr="00BC0EA1" w:rsidRDefault="00BC0EA1" w:rsidP="00BC0EA1">
      <w:pPr>
        <w:spacing w:after="0" w:line="240" w:lineRule="auto"/>
        <w:jc w:val="both"/>
        <w:rPr>
          <w:rFonts w:ascii="Times New Roman" w:eastAsia="Calibri" w:hAnsi="Times New Roman" w:cs="Times New Roman"/>
          <w:sz w:val="24"/>
          <w:szCs w:val="24"/>
        </w:rPr>
      </w:pPr>
      <w:bookmarkStart w:id="1" w:name="_Hlk168316528"/>
      <w:r w:rsidRPr="00BC0EA1">
        <w:rPr>
          <w:rFonts w:ascii="Times New Roman" w:eastAsia="Calibri" w:hAnsi="Times New Roman" w:cs="Times New Roman"/>
          <w:sz w:val="24"/>
          <w:szCs w:val="24"/>
          <w:u w:val="single"/>
        </w:rPr>
        <w:t>Administrācijas darbinieki:</w:t>
      </w:r>
      <w:r w:rsidRPr="00BC0EA1">
        <w:rPr>
          <w:rFonts w:ascii="Times New Roman" w:eastAsia="Calibri" w:hAnsi="Times New Roman" w:cs="Times New Roman"/>
          <w:sz w:val="24"/>
          <w:szCs w:val="24"/>
        </w:rPr>
        <w:t xml:space="preserve"> </w:t>
      </w:r>
      <w:bookmarkEnd w:id="1"/>
      <w:r w:rsidRPr="00BC0EA1">
        <w:rPr>
          <w:rFonts w:ascii="Times New Roman" w:eastAsia="Calibri" w:hAnsi="Times New Roman" w:cs="Times New Roman"/>
          <w:sz w:val="24"/>
          <w:szCs w:val="24"/>
        </w:rPr>
        <w:t xml:space="preserve">Artūrs Leimanis – informācijas tehnoloģiju nodaļas lietotāju atbalsta speciālists, </w:t>
      </w:r>
      <w:r w:rsidR="00032FDA">
        <w:rPr>
          <w:rFonts w:ascii="Times New Roman" w:eastAsia="Calibri" w:hAnsi="Times New Roman" w:cs="Times New Roman"/>
          <w:sz w:val="24"/>
          <w:szCs w:val="24"/>
        </w:rPr>
        <w:t xml:space="preserve">Uģis Fjodorovs – izpilddirektors, </w:t>
      </w:r>
      <w:r w:rsidRPr="00BC0EA1">
        <w:rPr>
          <w:rFonts w:ascii="Times New Roman" w:eastAsia="Calibri" w:hAnsi="Times New Roman" w:cs="Times New Roman"/>
          <w:sz w:val="24"/>
          <w:szCs w:val="24"/>
        </w:rPr>
        <w:t>Liene Ankrava – finanšu nodaļas vadītāja</w:t>
      </w:r>
      <w:r>
        <w:rPr>
          <w:rFonts w:ascii="Times New Roman" w:eastAsia="Calibri" w:hAnsi="Times New Roman" w:cs="Times New Roman"/>
          <w:sz w:val="24"/>
          <w:szCs w:val="24"/>
        </w:rPr>
        <w:t xml:space="preserve">. </w:t>
      </w:r>
    </w:p>
    <w:p w14:paraId="4C7673FF" w14:textId="77777777" w:rsidR="00BC0EA1" w:rsidRPr="00BC0EA1" w:rsidRDefault="00BC0EA1" w:rsidP="00BC0EA1">
      <w:pPr>
        <w:spacing w:after="0" w:line="240" w:lineRule="auto"/>
        <w:jc w:val="both"/>
        <w:rPr>
          <w:rFonts w:ascii="Times New Roman" w:eastAsia="Calibri" w:hAnsi="Times New Roman" w:cs="Times New Roman"/>
          <w:kern w:val="0"/>
          <w:sz w:val="24"/>
          <w:szCs w:val="24"/>
          <w14:ligatures w14:val="none"/>
        </w:rPr>
      </w:pPr>
    </w:p>
    <w:p w14:paraId="774CCB09" w14:textId="77777777" w:rsidR="00BC0EA1" w:rsidRPr="00BC0EA1" w:rsidRDefault="00BC0EA1" w:rsidP="00BC0EA1">
      <w:pPr>
        <w:spacing w:after="0" w:line="240" w:lineRule="auto"/>
        <w:jc w:val="both"/>
        <w:rPr>
          <w:rFonts w:ascii="Times New Roman" w:eastAsia="Calibri" w:hAnsi="Times New Roman" w:cs="Times New Roman"/>
          <w:b/>
          <w:bCs/>
          <w:sz w:val="24"/>
          <w:szCs w:val="24"/>
        </w:rPr>
      </w:pPr>
      <w:r w:rsidRPr="00BC0EA1">
        <w:rPr>
          <w:rFonts w:ascii="Times New Roman" w:eastAsia="Calibri" w:hAnsi="Times New Roman" w:cs="Times New Roman"/>
          <w:b/>
          <w:bCs/>
          <w:sz w:val="24"/>
          <w:szCs w:val="24"/>
        </w:rPr>
        <w:t xml:space="preserve">DARBA KĀRTĪBA: </w:t>
      </w:r>
      <w:bookmarkStart w:id="2" w:name="_Hlk174528892"/>
    </w:p>
    <w:p w14:paraId="292139FE" w14:textId="77777777" w:rsidR="00BC0EA1" w:rsidRPr="00BC0EA1" w:rsidRDefault="00BC0EA1" w:rsidP="00BC0EA1">
      <w:pPr>
        <w:spacing w:after="0"/>
        <w:jc w:val="both"/>
        <w:rPr>
          <w:rFonts w:ascii="Times New Roman" w:eastAsia="Calibri" w:hAnsi="Times New Roman" w:cs="Times New Roman"/>
          <w:b/>
          <w:i/>
          <w:kern w:val="0"/>
          <w:sz w:val="24"/>
          <w:szCs w:val="24"/>
          <w:u w:val="single"/>
          <w14:ligatures w14:val="none"/>
        </w:rPr>
      </w:pPr>
      <w:r w:rsidRPr="00BC0EA1">
        <w:rPr>
          <w:rFonts w:ascii="Times New Roman" w:eastAsia="Calibri" w:hAnsi="Times New Roman" w:cs="Times New Roman"/>
          <w:b/>
          <w:noProof/>
          <w:kern w:val="0"/>
          <w:sz w:val="24"/>
          <w:szCs w:val="24"/>
          <w:u w:val="single"/>
          <w14:ligatures w14:val="none"/>
        </w:rPr>
        <w:t>1</w:t>
      </w:r>
      <w:r w:rsidRPr="00BC0EA1">
        <w:rPr>
          <w:rFonts w:ascii="Times New Roman" w:eastAsia="Calibri" w:hAnsi="Times New Roman" w:cs="Times New Roman"/>
          <w:b/>
          <w:kern w:val="0"/>
          <w:sz w:val="24"/>
          <w:szCs w:val="24"/>
          <w:u w:val="single"/>
          <w14:ligatures w14:val="none"/>
        </w:rPr>
        <w:t xml:space="preserve">. </w:t>
      </w:r>
      <w:r w:rsidRPr="00BC0EA1">
        <w:rPr>
          <w:rFonts w:ascii="Times New Roman" w:eastAsia="Calibri" w:hAnsi="Times New Roman" w:cs="Times New Roman"/>
          <w:b/>
          <w:noProof/>
          <w:kern w:val="0"/>
          <w:sz w:val="24"/>
          <w:szCs w:val="24"/>
          <w:u w:val="single"/>
          <w14:ligatures w14:val="none"/>
        </w:rPr>
        <w:t>Par pakalpojuma līguma par sadzīves atkritumu apglabāšanu sadzīves atkritumu poligonā “Dziļā Vāda” noslēgšanu ar SIA “Vidusdaugavas SPAAO”</w:t>
      </w:r>
    </w:p>
    <w:p w14:paraId="7ABA91B2" w14:textId="77777777" w:rsidR="00BC0EA1" w:rsidRPr="00BC0EA1" w:rsidRDefault="00BC0EA1" w:rsidP="00BC0EA1">
      <w:pPr>
        <w:spacing w:before="60" w:after="0" w:line="276" w:lineRule="auto"/>
        <w:rPr>
          <w:rFonts w:ascii="Times New Roman" w:eastAsia="Calibri" w:hAnsi="Times New Roman" w:cs="Times New Roman"/>
          <w:i/>
          <w:iCs/>
          <w:kern w:val="0"/>
          <w:sz w:val="24"/>
          <w:szCs w:val="24"/>
          <w14:ligatures w14:val="none"/>
        </w:rPr>
      </w:pPr>
      <w:r w:rsidRPr="00BC0EA1">
        <w:rPr>
          <w:rFonts w:ascii="Times New Roman" w:eastAsia="Calibri" w:hAnsi="Times New Roman" w:cs="Times New Roman"/>
          <w:i/>
          <w:iCs/>
          <w:kern w:val="0"/>
          <w:sz w:val="24"/>
          <w:szCs w:val="24"/>
          <w14:ligatures w14:val="none"/>
        </w:rPr>
        <w:t xml:space="preserve">ZIŅO: </w:t>
      </w:r>
      <w:r w:rsidRPr="00BC0EA1">
        <w:rPr>
          <w:rFonts w:ascii="Times New Roman" w:eastAsia="Calibri" w:hAnsi="Times New Roman" w:cs="Times New Roman"/>
          <w:i/>
          <w:iCs/>
          <w:noProof/>
          <w:kern w:val="0"/>
          <w:sz w:val="24"/>
          <w:szCs w:val="24"/>
          <w14:ligatures w14:val="none"/>
        </w:rPr>
        <w:t>Uģis Fjodorovs</w:t>
      </w:r>
      <w:r w:rsidRPr="00BC0EA1">
        <w:rPr>
          <w:rFonts w:ascii="Times New Roman" w:eastAsia="Calibri" w:hAnsi="Times New Roman" w:cs="Times New Roman"/>
          <w:i/>
          <w:iCs/>
          <w:kern w:val="0"/>
          <w:sz w:val="24"/>
          <w:szCs w:val="24"/>
          <w14:ligatures w14:val="none"/>
        </w:rPr>
        <w:t xml:space="preserve"> </w:t>
      </w:r>
    </w:p>
    <w:p w14:paraId="6274645B" w14:textId="77777777" w:rsidR="00BC0EA1" w:rsidRPr="00BC0EA1" w:rsidRDefault="00BC0EA1" w:rsidP="00BC0EA1">
      <w:pPr>
        <w:spacing w:after="0"/>
        <w:jc w:val="both"/>
        <w:rPr>
          <w:rFonts w:ascii="Times New Roman" w:eastAsia="Calibri" w:hAnsi="Times New Roman" w:cs="Times New Roman"/>
          <w:b/>
          <w:i/>
          <w:kern w:val="0"/>
          <w:sz w:val="24"/>
          <w:szCs w:val="24"/>
          <w:u w:val="single"/>
          <w14:ligatures w14:val="none"/>
        </w:rPr>
      </w:pPr>
      <w:r w:rsidRPr="00BC0EA1">
        <w:rPr>
          <w:rFonts w:ascii="Times New Roman" w:eastAsia="Calibri" w:hAnsi="Times New Roman" w:cs="Times New Roman"/>
          <w:kern w:val="0"/>
          <w:sz w:val="24"/>
          <w:szCs w:val="24"/>
          <w14:ligatures w14:val="none"/>
        </w:rPr>
        <w:t xml:space="preserve"> </w:t>
      </w:r>
      <w:r w:rsidRPr="00BC0EA1">
        <w:rPr>
          <w:rFonts w:ascii="Times New Roman" w:eastAsia="Calibri" w:hAnsi="Times New Roman" w:cs="Times New Roman"/>
          <w:b/>
          <w:noProof/>
          <w:kern w:val="0"/>
          <w:sz w:val="24"/>
          <w:szCs w:val="24"/>
          <w:u w:val="single"/>
          <w14:ligatures w14:val="none"/>
        </w:rPr>
        <w:t>2</w:t>
      </w:r>
      <w:r w:rsidRPr="00BC0EA1">
        <w:rPr>
          <w:rFonts w:ascii="Times New Roman" w:eastAsia="Calibri" w:hAnsi="Times New Roman" w:cs="Times New Roman"/>
          <w:b/>
          <w:kern w:val="0"/>
          <w:sz w:val="24"/>
          <w:szCs w:val="24"/>
          <w:u w:val="single"/>
          <w14:ligatures w14:val="none"/>
        </w:rPr>
        <w:t xml:space="preserve">. </w:t>
      </w:r>
      <w:r w:rsidRPr="00BC0EA1">
        <w:rPr>
          <w:rFonts w:ascii="Times New Roman" w:eastAsia="Calibri" w:hAnsi="Times New Roman" w:cs="Times New Roman"/>
          <w:b/>
          <w:noProof/>
          <w:kern w:val="0"/>
          <w:sz w:val="24"/>
          <w:szCs w:val="24"/>
          <w:u w:val="single"/>
          <w14:ligatures w14:val="none"/>
        </w:rPr>
        <w:t>Par finansējuma piešķiršanu ģeneratoru iegādei un to dāvinājumu/ ziedojumu Ukrainas Bobrinecas pilsētas pašvaldībai</w:t>
      </w:r>
    </w:p>
    <w:p w14:paraId="263AD94B" w14:textId="77777777" w:rsidR="00BC0EA1" w:rsidRPr="00BC0EA1" w:rsidRDefault="00BC0EA1" w:rsidP="00BC0EA1">
      <w:pPr>
        <w:spacing w:before="60" w:after="0" w:line="276" w:lineRule="auto"/>
        <w:jc w:val="both"/>
        <w:rPr>
          <w:rFonts w:ascii="Times New Roman" w:eastAsia="Calibri" w:hAnsi="Times New Roman" w:cs="Times New Roman"/>
          <w:i/>
          <w:iCs/>
          <w:kern w:val="0"/>
          <w:sz w:val="24"/>
          <w:szCs w:val="24"/>
          <w14:ligatures w14:val="none"/>
        </w:rPr>
      </w:pPr>
      <w:r w:rsidRPr="00BC0EA1">
        <w:rPr>
          <w:rFonts w:ascii="Times New Roman" w:eastAsia="Calibri" w:hAnsi="Times New Roman" w:cs="Times New Roman"/>
          <w:i/>
          <w:iCs/>
          <w:kern w:val="0"/>
          <w:sz w:val="24"/>
          <w:szCs w:val="24"/>
          <w14:ligatures w14:val="none"/>
        </w:rPr>
        <w:t xml:space="preserve">ZIŅO: </w:t>
      </w:r>
      <w:r w:rsidRPr="00BC0EA1">
        <w:rPr>
          <w:rFonts w:ascii="Times New Roman" w:eastAsia="Calibri" w:hAnsi="Times New Roman" w:cs="Times New Roman"/>
          <w:i/>
          <w:iCs/>
          <w:noProof/>
          <w:kern w:val="0"/>
          <w:sz w:val="24"/>
          <w:szCs w:val="24"/>
          <w14:ligatures w14:val="none"/>
        </w:rPr>
        <w:t>Zigfrīds Gora</w:t>
      </w:r>
      <w:r w:rsidRPr="00BC0EA1">
        <w:rPr>
          <w:rFonts w:ascii="Times New Roman" w:eastAsia="Calibri" w:hAnsi="Times New Roman" w:cs="Times New Roman"/>
          <w:i/>
          <w:iCs/>
          <w:kern w:val="0"/>
          <w:sz w:val="24"/>
          <w:szCs w:val="24"/>
          <w14:ligatures w14:val="none"/>
        </w:rPr>
        <w:t xml:space="preserve"> </w:t>
      </w:r>
    </w:p>
    <w:p w14:paraId="3AAECABE" w14:textId="77777777" w:rsidR="00BC0EA1" w:rsidRPr="00BC0EA1" w:rsidRDefault="00BC0EA1" w:rsidP="00BC0EA1">
      <w:pPr>
        <w:spacing w:after="0" w:line="240" w:lineRule="auto"/>
        <w:rPr>
          <w:rFonts w:ascii="Times New Roman" w:eastAsia="Calibri" w:hAnsi="Times New Roman" w:cs="Times New Roman"/>
          <w:kern w:val="0"/>
          <w:sz w:val="24"/>
          <w:szCs w:val="24"/>
          <w14:ligatures w14:val="none"/>
        </w:rPr>
      </w:pPr>
    </w:p>
    <w:p w14:paraId="5EA4B336" w14:textId="77777777" w:rsidR="00BC0EA1" w:rsidRPr="00BC0EA1" w:rsidRDefault="00BC0EA1" w:rsidP="00BC0EA1">
      <w:pPr>
        <w:spacing w:after="0" w:line="240" w:lineRule="auto"/>
        <w:jc w:val="both"/>
        <w:rPr>
          <w:rFonts w:ascii="Times New Roman" w:eastAsia="Calibri" w:hAnsi="Times New Roman" w:cs="Times New Roman"/>
          <w:i/>
          <w:kern w:val="0"/>
          <w:sz w:val="24"/>
          <w:szCs w:val="24"/>
          <w14:ligatures w14:val="none"/>
        </w:rPr>
      </w:pPr>
    </w:p>
    <w:p w14:paraId="6F7C16CD" w14:textId="77777777" w:rsidR="00BC0EA1" w:rsidRPr="00BC0EA1" w:rsidRDefault="00BC0EA1" w:rsidP="00BC0EA1">
      <w:pPr>
        <w:spacing w:after="0" w:line="240" w:lineRule="auto"/>
        <w:jc w:val="both"/>
        <w:rPr>
          <w:rFonts w:ascii="Times New Roman" w:eastAsia="Calibri" w:hAnsi="Times New Roman" w:cs="Times New Roman"/>
          <w:b/>
          <w:i/>
          <w:kern w:val="0"/>
          <w:sz w:val="24"/>
          <w:szCs w:val="24"/>
          <w:u w:val="single"/>
          <w14:ligatures w14:val="none"/>
        </w:rPr>
      </w:pPr>
      <w:r w:rsidRPr="00BC0EA1">
        <w:rPr>
          <w:rFonts w:ascii="Times New Roman" w:eastAsia="Calibri" w:hAnsi="Times New Roman" w:cs="Times New Roman"/>
          <w:b/>
          <w:noProof/>
          <w:kern w:val="0"/>
          <w:sz w:val="24"/>
          <w:szCs w:val="24"/>
          <w:u w:val="single"/>
          <w14:ligatures w14:val="none"/>
        </w:rPr>
        <w:t>1</w:t>
      </w:r>
      <w:r w:rsidRPr="00BC0EA1">
        <w:rPr>
          <w:rFonts w:ascii="Times New Roman" w:eastAsia="Calibri" w:hAnsi="Times New Roman" w:cs="Times New Roman"/>
          <w:b/>
          <w:kern w:val="0"/>
          <w:sz w:val="24"/>
          <w:szCs w:val="24"/>
          <w:u w:val="single"/>
          <w14:ligatures w14:val="none"/>
        </w:rPr>
        <w:t xml:space="preserve">. </w:t>
      </w:r>
      <w:r w:rsidRPr="00BC0EA1">
        <w:rPr>
          <w:rFonts w:ascii="Times New Roman" w:eastAsia="Calibri" w:hAnsi="Times New Roman" w:cs="Times New Roman"/>
          <w:b/>
          <w:noProof/>
          <w:kern w:val="0"/>
          <w:sz w:val="24"/>
          <w:szCs w:val="24"/>
          <w:u w:val="single"/>
          <w14:ligatures w14:val="none"/>
        </w:rPr>
        <w:t>Par pakalpojuma līguma par sadzīves atkritumu apglabāšanu sadzīves atkritumu poligonā “Dziļā Vāda” noslēgšanu ar SIA “Vidusdaugavas SPAAO”</w:t>
      </w:r>
    </w:p>
    <w:p w14:paraId="06839DCD" w14:textId="77777777" w:rsidR="00BC0EA1" w:rsidRPr="00BC0EA1" w:rsidRDefault="00BC0EA1" w:rsidP="00BC0EA1">
      <w:pPr>
        <w:spacing w:before="60" w:after="0" w:line="240" w:lineRule="auto"/>
        <w:jc w:val="both"/>
        <w:rPr>
          <w:rFonts w:ascii="Times New Roman" w:eastAsia="Calibri" w:hAnsi="Times New Roman" w:cs="Times New Roman"/>
          <w:i/>
          <w:kern w:val="0"/>
          <w:sz w:val="24"/>
          <w:szCs w:val="24"/>
          <w14:ligatures w14:val="none"/>
        </w:rPr>
      </w:pPr>
      <w:r w:rsidRPr="00BC0EA1">
        <w:rPr>
          <w:rFonts w:ascii="Times New Roman" w:eastAsia="Calibri" w:hAnsi="Times New Roman" w:cs="Times New Roman"/>
          <w:i/>
          <w:kern w:val="0"/>
          <w:sz w:val="24"/>
          <w:szCs w:val="24"/>
          <w14:ligatures w14:val="none"/>
        </w:rPr>
        <w:t xml:space="preserve">ZIŅO: </w:t>
      </w:r>
      <w:r w:rsidRPr="00BC0EA1">
        <w:rPr>
          <w:rFonts w:ascii="Times New Roman" w:eastAsia="Calibri" w:hAnsi="Times New Roman" w:cs="Times New Roman"/>
          <w:i/>
          <w:noProof/>
          <w:kern w:val="0"/>
          <w:sz w:val="24"/>
          <w:szCs w:val="24"/>
          <w14:ligatures w14:val="none"/>
        </w:rPr>
        <w:t>Uģis Fjodorovs</w:t>
      </w:r>
    </w:p>
    <w:p w14:paraId="0361FAE5" w14:textId="77777777" w:rsidR="00BC0EA1" w:rsidRDefault="00BC0EA1" w:rsidP="00BC0EA1">
      <w:pPr>
        <w:spacing w:before="60" w:after="0" w:line="240" w:lineRule="auto"/>
        <w:jc w:val="both"/>
        <w:rPr>
          <w:rFonts w:ascii="Times New Roman" w:eastAsia="Calibri" w:hAnsi="Times New Roman" w:cs="Times New Roman"/>
          <w:noProof/>
          <w:kern w:val="0"/>
          <w:sz w:val="24"/>
          <w:szCs w:val="24"/>
          <w14:ligatures w14:val="none"/>
        </w:rPr>
      </w:pPr>
    </w:p>
    <w:p w14:paraId="02498789" w14:textId="71C09005" w:rsidR="00BC0EA1" w:rsidRPr="00BC0EA1" w:rsidRDefault="00BC0EA1" w:rsidP="00BC0EA1">
      <w:pPr>
        <w:spacing w:before="60" w:after="0" w:line="240" w:lineRule="auto"/>
        <w:ind w:firstLine="720"/>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 xml:space="preserve">Pašvaldību likuma 4.panta pirmās daļas 1.punktā noteikts, ka viena no pašvaldības autonomajām funkcijām ir organizēt iedzīvotājiem sadzīves atkritumu apsaimniekošanas pakalpojumus neatkarīgi no tā, kā īpašumā atrodas dzīvojamais fonds, savukārt minētā panta otrajā daļā noteikts, ka  pašvaldība autonomās funkcijas pilda atbilstoši ārējiem normatīvajiem </w:t>
      </w:r>
      <w:r w:rsidRPr="00BC0EA1">
        <w:rPr>
          <w:rFonts w:ascii="Times New Roman" w:eastAsia="Calibri" w:hAnsi="Times New Roman" w:cs="Times New Roman"/>
          <w:noProof/>
          <w:kern w:val="0"/>
          <w:sz w:val="24"/>
          <w:szCs w:val="24"/>
          <w14:ligatures w14:val="none"/>
        </w:rPr>
        <w:lastRenderedPageBreak/>
        <w:t xml:space="preserve">aktiem un noslēgtajiem publisko tiesību līgumiem. Saskaņā ar Pašvaldību likuma 10.panta pirmās daļas 19.punktu, dome ir tiesīga izlemt ikvienu pašvaldības kompetences jautājumu. Tikai domes kompetencē ir lemt par kārtību, kādā izpildāmas pašvaldības autonomās funkcijas un nosakāmas par to izpildi atbildīgās amatpersonas, kā arī sniedzami pārskati par šo funkciju izpildi. </w:t>
      </w:r>
    </w:p>
    <w:p w14:paraId="59E13FE0"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Vienlaikus Atkritumu apsaimniekošanas likuma 21.panta pirmajā daļā noteikts, ka to pašvaldību administratīvajās teritorijās, kuras atrodas attiecīgajā atkritumu apsaimniekošanas reģionā, radītos un apglabājamos sadzīves atkritumus apglabā tikai attiecīgā atkritumu apsaimniekošanas reģiona sadzīves atkritumu poligonā. Pašvaldība slēdz līgumu ar sadzīves atkritumu poligona apsaimniekotāju par tās administratīvajā teritorijā savākto sadzīves atkritumu apglabāšanu.</w:t>
      </w:r>
    </w:p>
    <w:p w14:paraId="315C5B8E"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Ministru kabineta 2023.gada 13.jūnija noteikumu Nr.301 “Noteikumi par atkritumu apsaimniekošanas reģioniem”, 2.2.apakšpunktā noteikts, ka viens no Latvijas atkritumu apsaimniekošanas reģioniem ir Latgales atkritumu apsaimniekošanas reģions, savukārt minēto noteikumu pielikuma 2. tabulā ir noteikts, ka Latgales atkritumu apsaimniekošanas reģionā ietilpst Daugavpils valstspilsēta, Rēzeknes valstspilsēta, Aizkraukles novada, Augšdaugavas novada, Jēkabpils novada, Krāslavas novada, Līvānu novada, Ludzas novada, Madonas novada, Preiļu novada, Rēzeknes novada un Varakļānu novada administratīvā teritorija.</w:t>
      </w:r>
    </w:p>
    <w:p w14:paraId="3F3125A3"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Ar Madonas novada domes 2024.gada 31.jūlija lēmumu Nr. 444 “Par Latgales reģionālā atkritumu apsaimniekošanas plāna 2024. – 2030. gadam apstiprināšanu” tika apstiprināts Latgales reģionālo atkritumu apsaimniekošanas plāns 2024. – 2030.gadam, kura izstrādes ietvaros pieņemts lēmums neveikt komersantu apvienošanu vai jauna komersanta dibināšanu vienotai sadzīves atkritumu poligonu apsaimniekošanai, bet noteikt, ka Latgales atkritumu apsaimniekošanas reģionā darbojas trīs atkritumu apsaimniekošanas reģionālie centri, tostarp atkritumu apsaimniekošanas reģionālais centrs uz sadzīves atkritumu poligona “Dziļā vāda” bāzes, ko apsaimnieko SIA “Vidusdaugavas SPAAO”.</w:t>
      </w:r>
    </w:p>
    <w:p w14:paraId="5B7DA9E4"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Lai veicinātu atkritumu apsaimniekošanas reģionālā centra iesaisti Latgales atkritumu apsaimniekošanas reģiona atkritumu apsaimniekošanā un reģionālā atkritumu apsaimniekošanas plāna realizācijā, izvērtējot saimnieciskuma, lietderības un efektivitātes principu un pamatojoties uz Madonas novada domes 2024.gada 31.okobra lēmumu Nr.668 “Par Latgales atkritumu apsaimniekošanas reģionālā centra “Dziļā vāda” izveidošanu un pārvaldes uzdevumu deleģēšanu” 2025.gada 9.maijā starp Madonas novada pašvaldību un SIA “Vidusdaugavas SPAAO” noslēgts deleģēšanas līgums Nr. 2.4.3/25/117 ar termiņu līdz 2030. gada 31. decembrim, ar kuru SIA “Vidusdaugavas SPAAO” deleģēta nodrošināt Latgales reģionālā atkritumu apsaimniekošanas plāna 2024.-2030.gadam (Aizkraukles novada pašvaldība, Jēkabpils novada pašvaldība, Madonas novada pašvaldība un Varakļānu novada pašvaldība) ieviešanu, ņemot vērā Atkritumu apsaimniekošanas likumā noteikto pašvaldību kompetenci atkritumu apsaimniekošanas jomā, kā arī patstāvīgi vai sadarbībā ar Latgales atkritumu apsaimniekošanas reģiona pašvaldībām un Atkritumu apsaimniekošanas likuma 18.panta noteiktajā kārtībā izraudzītajiem atkritumu apsaimniekotājiem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 vienlaikus arī apkopot un pēc pieprasījuma sniegt valsts un pašvaldības institūcijām informāciju par sadzīves atkritumu apsaimniekošanu Latgales atkritumu apsaimniekošanas reģionālā centra “Dziļā vāda” darbības zonā, tostarp, katrā šajā zonā ietilpstošajā pašvaldībā, lai izvērtētu atkritumu pārstrādes un atkritumu apglabāšanas samazināšanas mērķu izpildi.</w:t>
      </w:r>
    </w:p>
    <w:p w14:paraId="7EEB7B32"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Ievērojot, ka pašvaldību administratīvajās teritorijās, kuras atrodas attiecīgajā atkritumu apsaimniekošanas reģionā, radītos un apglabājamos sadzīves atkritumus apglabā sadzīves atkritumu poligonā “Dziļā vāda”, nepieciešams slēgt līgumu ar sadzīves atkritumu poligona apsaimniekotāju – SIA “Vidusdaugavas SPAAO” par Madonas novada teritorijā savākto sadzīves atkritumu apglabāšanu poligonā “Dziļā Vāda”.</w:t>
      </w:r>
    </w:p>
    <w:p w14:paraId="5B063363" w14:textId="7E8BF396"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Ņemot vērā minēto un pamatojoties uz Pašvaldību likuma 10.panta pirmās daļas 19.punktu, Atkritumu apsaimniekošanas likuma 21.panta pirmo daļu, Madonas novada domes 2024.gada 31.jūlija lēmumu Nr. 444 “Par Latgales reģionālā atkritumu apsaimniekošanas plāna 2024. – 2030. gadam apstiprināšanu”, Eiropas Komisijas 2011.gada 20.decembra lēmuma par Līguma par Eiropas Savienības darbību 106.panta 2.punkta piemērošanu valsts atbalstam attiecībā uz kompensāciju par sabiedriskajiem pakalpojumiem dažiem uzņēmumiem, kuriem uzticēts sniegt pakalpojumus ar vispārēju tautsaimniecisku nozīmi (2012/21/ES) 4.pantu,</w:t>
      </w:r>
      <w:r w:rsidRPr="00BC0EA1">
        <w:rPr>
          <w:rFonts w:ascii="Times New Roman" w:eastAsia="Calibri" w:hAnsi="Times New Roman" w:cs="Times New Roman"/>
          <w:kern w:val="0"/>
          <w:sz w:val="24"/>
          <w:szCs w:val="24"/>
          <w14:ligatures w14:val="none"/>
        </w:rPr>
        <w:t xml:space="preserve"> </w:t>
      </w:r>
      <w:r w:rsidRPr="00BC0EA1">
        <w:rPr>
          <w:rFonts w:ascii="Times New Roman" w:eastAsia="Times New Roman" w:hAnsi="Times New Roman" w:cs="Times New Roman"/>
          <w:b/>
          <w:color w:val="000000"/>
          <w:sz w:val="24"/>
          <w:szCs w:val="24"/>
        </w:rPr>
        <w:t xml:space="preserve">atklāti balsojot: PAR – 13 </w:t>
      </w:r>
      <w:r w:rsidRPr="00BC0EA1">
        <w:rPr>
          <w:rFonts w:ascii="Times New Roman" w:eastAsia="Times New Roman" w:hAnsi="Times New Roman" w:cs="Times New Roman"/>
          <w:color w:val="000000"/>
          <w:sz w:val="24"/>
          <w:szCs w:val="24"/>
        </w:rPr>
        <w:t>(</w:t>
      </w:r>
      <w:r w:rsidRPr="00BC0EA1">
        <w:rPr>
          <w:rFonts w:ascii="Times New Roman" w:eastAsia="Calibri" w:hAnsi="Times New Roman" w:cs="Times New Roman"/>
          <w:bCs/>
          <w:noProof/>
          <w:sz w:val="24"/>
          <w:szCs w:val="24"/>
        </w:rPr>
        <w:t>Agris Lungevičs, Aigars Šķēls, Aivis Masaļskis, Artūrs Grandāns, Dace Ozoliņa, Egils Bērziņš, Gunārs Ikaunieks, Janīna Grudule, Jānis Erels, Māris Justs, Māris Olte, Valda Kļaviņa, Zigfrīds Gora</w:t>
      </w:r>
      <w:r w:rsidRPr="00BC0EA1">
        <w:rPr>
          <w:rFonts w:ascii="Times New Roman" w:eastAsia="Times New Roman" w:hAnsi="Times New Roman" w:cs="Times New Roman"/>
          <w:color w:val="000000"/>
          <w:sz w:val="24"/>
          <w:szCs w:val="24"/>
        </w:rPr>
        <w:t xml:space="preserve">), </w:t>
      </w:r>
      <w:r w:rsidRPr="00BC0EA1">
        <w:rPr>
          <w:rFonts w:ascii="Times New Roman" w:eastAsia="Times New Roman" w:hAnsi="Times New Roman" w:cs="Times New Roman"/>
          <w:b/>
          <w:color w:val="000000"/>
          <w:sz w:val="24"/>
          <w:szCs w:val="24"/>
        </w:rPr>
        <w:t xml:space="preserve">PRET </w:t>
      </w:r>
      <w:r w:rsidRPr="00BC0EA1">
        <w:rPr>
          <w:rFonts w:ascii="Times New Roman" w:eastAsia="Times New Roman" w:hAnsi="Times New Roman" w:cs="Times New Roman"/>
          <w:b/>
          <w:bCs/>
          <w:color w:val="000000"/>
          <w:sz w:val="24"/>
          <w:szCs w:val="24"/>
        </w:rPr>
        <w:t>– NAV</w:t>
      </w:r>
      <w:r w:rsidRPr="00BC0EA1">
        <w:rPr>
          <w:rFonts w:ascii="Times New Roman" w:eastAsia="Times New Roman" w:hAnsi="Times New Roman" w:cs="Times New Roman"/>
          <w:b/>
          <w:color w:val="000000"/>
          <w:sz w:val="24"/>
          <w:szCs w:val="24"/>
        </w:rPr>
        <w:t>, ATTURAS – NAV,</w:t>
      </w:r>
      <w:r w:rsidRPr="00BC0EA1">
        <w:rPr>
          <w:rFonts w:ascii="Times New Roman" w:eastAsia="Times New Roman" w:hAnsi="Times New Roman" w:cs="Times New Roman"/>
          <w:color w:val="000000"/>
          <w:sz w:val="24"/>
          <w:szCs w:val="24"/>
        </w:rPr>
        <w:t xml:space="preserve"> Madonas novada pašvaldības dome </w:t>
      </w:r>
      <w:r w:rsidRPr="00BC0EA1">
        <w:rPr>
          <w:rFonts w:ascii="Times New Roman" w:eastAsia="Times New Roman" w:hAnsi="Times New Roman" w:cs="Times New Roman"/>
          <w:b/>
          <w:color w:val="000000"/>
          <w:sz w:val="24"/>
          <w:szCs w:val="24"/>
        </w:rPr>
        <w:t>NOLEMJ:</w:t>
      </w:r>
    </w:p>
    <w:p w14:paraId="17EE3CA7"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1.</w:t>
      </w:r>
      <w:r w:rsidRPr="00BC0EA1">
        <w:rPr>
          <w:rFonts w:ascii="Times New Roman" w:eastAsia="Calibri" w:hAnsi="Times New Roman" w:cs="Times New Roman"/>
          <w:noProof/>
          <w:kern w:val="0"/>
          <w:sz w:val="24"/>
          <w:szCs w:val="24"/>
          <w14:ligatures w14:val="none"/>
        </w:rPr>
        <w:tab/>
        <w:t>Noslēgt pakalpojuma līgumu par sadzīves atkritumu apglabāšanu poligonā “Dziļā Vāda” ar SIA “Vidusdaugavas SPAAO”, reģistrācijas Nr.55403015551, juridiskā adrese: “Dziļā Vāda”, Mežāres pag., Jēkabpils nov., LV-5226 (pielikumā).</w:t>
      </w:r>
    </w:p>
    <w:p w14:paraId="179D8DAA" w14:textId="3DD077F5"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2.</w:t>
      </w:r>
      <w:r w:rsidRPr="00BC0EA1">
        <w:rPr>
          <w:rFonts w:ascii="Times New Roman" w:eastAsia="Calibri" w:hAnsi="Times New Roman" w:cs="Times New Roman"/>
          <w:noProof/>
          <w:kern w:val="0"/>
          <w:sz w:val="24"/>
          <w:szCs w:val="24"/>
          <w14:ligatures w14:val="none"/>
        </w:rPr>
        <w:tab/>
        <w:t>Kontroli par lēmuma izpildi un pakalpojuma līgumu par sadzīves atkritumu apglabāšanu poligonā “Dziļā Vāda” ar SIA “Vidusdaugavas SPAAO” noslēgšanu uzdot Madonas  novada  pašvaldības izpilddirektoram Uģim Fjodorovam.</w:t>
      </w:r>
    </w:p>
    <w:p w14:paraId="125067E3"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p>
    <w:p w14:paraId="31AE1AA0" w14:textId="77777777" w:rsidR="00BC0EA1" w:rsidRPr="00BC0EA1" w:rsidRDefault="00BC0EA1" w:rsidP="00BC0EA1">
      <w:pPr>
        <w:spacing w:before="60" w:after="0" w:line="240" w:lineRule="auto"/>
        <w:jc w:val="both"/>
        <w:rPr>
          <w:rFonts w:ascii="Times New Roman" w:eastAsia="Calibri" w:hAnsi="Times New Roman" w:cs="Times New Roman"/>
          <w:i/>
          <w:iCs/>
          <w:kern w:val="0"/>
          <w:sz w:val="24"/>
          <w:szCs w:val="24"/>
          <w14:ligatures w14:val="none"/>
        </w:rPr>
      </w:pPr>
      <w:r w:rsidRPr="00BC0EA1">
        <w:rPr>
          <w:rFonts w:ascii="Times New Roman" w:eastAsia="Calibri" w:hAnsi="Times New Roman" w:cs="Times New Roman"/>
          <w:i/>
          <w:iCs/>
          <w:noProof/>
          <w:kern w:val="0"/>
          <w:sz w:val="24"/>
          <w:szCs w:val="24"/>
          <w14:ligatures w14:val="none"/>
        </w:rPr>
        <w:t>Lauva 26199545</w:t>
      </w:r>
    </w:p>
    <w:p w14:paraId="7F403793" w14:textId="16902D73" w:rsidR="00BC0EA1" w:rsidRPr="00BC0EA1" w:rsidRDefault="00BC0EA1" w:rsidP="00BC0EA1">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Lēmums Nr. 119</w:t>
      </w:r>
    </w:p>
    <w:p w14:paraId="5DA0FF3B" w14:textId="77777777" w:rsidR="00BC0EA1" w:rsidRPr="00BC0EA1" w:rsidRDefault="00BC0EA1" w:rsidP="00BC0EA1">
      <w:pPr>
        <w:spacing w:after="0" w:line="240" w:lineRule="auto"/>
        <w:jc w:val="both"/>
        <w:rPr>
          <w:rFonts w:ascii="Times New Roman" w:eastAsia="Calibri" w:hAnsi="Times New Roman" w:cs="Times New Roman"/>
          <w:i/>
          <w:kern w:val="0"/>
          <w:sz w:val="24"/>
          <w:szCs w:val="24"/>
          <w14:ligatures w14:val="none"/>
        </w:rPr>
      </w:pPr>
    </w:p>
    <w:p w14:paraId="046C6BF4" w14:textId="77777777" w:rsidR="00BC0EA1" w:rsidRPr="00BC0EA1" w:rsidRDefault="00BC0EA1" w:rsidP="00BC0EA1">
      <w:pPr>
        <w:spacing w:after="0" w:line="240" w:lineRule="auto"/>
        <w:jc w:val="both"/>
        <w:rPr>
          <w:rFonts w:ascii="Times New Roman" w:eastAsia="Calibri" w:hAnsi="Times New Roman" w:cs="Times New Roman"/>
          <w:b/>
          <w:i/>
          <w:kern w:val="0"/>
          <w:sz w:val="24"/>
          <w:szCs w:val="24"/>
          <w:u w:val="single"/>
          <w14:ligatures w14:val="none"/>
        </w:rPr>
      </w:pPr>
      <w:r w:rsidRPr="00BC0EA1">
        <w:rPr>
          <w:rFonts w:ascii="Times New Roman" w:eastAsia="Calibri" w:hAnsi="Times New Roman" w:cs="Times New Roman"/>
          <w:b/>
          <w:noProof/>
          <w:kern w:val="0"/>
          <w:sz w:val="24"/>
          <w:szCs w:val="24"/>
          <w:u w:val="single"/>
          <w14:ligatures w14:val="none"/>
        </w:rPr>
        <w:t>2</w:t>
      </w:r>
      <w:r w:rsidRPr="00BC0EA1">
        <w:rPr>
          <w:rFonts w:ascii="Times New Roman" w:eastAsia="Calibri" w:hAnsi="Times New Roman" w:cs="Times New Roman"/>
          <w:b/>
          <w:kern w:val="0"/>
          <w:sz w:val="24"/>
          <w:szCs w:val="24"/>
          <w:u w:val="single"/>
          <w14:ligatures w14:val="none"/>
        </w:rPr>
        <w:t xml:space="preserve">. </w:t>
      </w:r>
      <w:r w:rsidRPr="00BC0EA1">
        <w:rPr>
          <w:rFonts w:ascii="Times New Roman" w:eastAsia="Calibri" w:hAnsi="Times New Roman" w:cs="Times New Roman"/>
          <w:b/>
          <w:noProof/>
          <w:kern w:val="0"/>
          <w:sz w:val="24"/>
          <w:szCs w:val="24"/>
          <w:u w:val="single"/>
          <w14:ligatures w14:val="none"/>
        </w:rPr>
        <w:t>Par finansējuma piešķiršanu ģeneratoru iegādei un to dāvinājumu/ ziedojumu Ukrainas Bobrinecas pilsētas pašvaldībai</w:t>
      </w:r>
    </w:p>
    <w:p w14:paraId="24243D09" w14:textId="29756F9F" w:rsidR="00BC0EA1" w:rsidRDefault="00BC0EA1" w:rsidP="00BC0EA1">
      <w:pPr>
        <w:spacing w:before="60" w:after="0" w:line="240" w:lineRule="auto"/>
        <w:jc w:val="both"/>
        <w:rPr>
          <w:rFonts w:ascii="Times New Roman" w:eastAsia="Calibri" w:hAnsi="Times New Roman" w:cs="Times New Roman"/>
          <w:i/>
          <w:noProof/>
          <w:kern w:val="0"/>
          <w:sz w:val="24"/>
          <w:szCs w:val="24"/>
          <w14:ligatures w14:val="none"/>
        </w:rPr>
      </w:pPr>
      <w:r w:rsidRPr="00BC0EA1">
        <w:rPr>
          <w:rFonts w:ascii="Times New Roman" w:eastAsia="Calibri" w:hAnsi="Times New Roman" w:cs="Times New Roman"/>
          <w:i/>
          <w:kern w:val="0"/>
          <w:sz w:val="24"/>
          <w:szCs w:val="24"/>
          <w14:ligatures w14:val="none"/>
        </w:rPr>
        <w:t xml:space="preserve">ZIŅO: </w:t>
      </w:r>
      <w:r w:rsidRPr="00BC0EA1">
        <w:rPr>
          <w:rFonts w:ascii="Times New Roman" w:eastAsia="Calibri" w:hAnsi="Times New Roman" w:cs="Times New Roman"/>
          <w:i/>
          <w:noProof/>
          <w:kern w:val="0"/>
          <w:sz w:val="24"/>
          <w:szCs w:val="24"/>
          <w14:ligatures w14:val="none"/>
        </w:rPr>
        <w:t>Zigfrīds Gora</w:t>
      </w:r>
    </w:p>
    <w:p w14:paraId="7674D1D8" w14:textId="77777777" w:rsidR="006679B3" w:rsidRPr="00BC0EA1" w:rsidRDefault="006679B3" w:rsidP="00BC0EA1">
      <w:pPr>
        <w:spacing w:before="60" w:after="0" w:line="240" w:lineRule="auto"/>
        <w:jc w:val="both"/>
        <w:rPr>
          <w:rFonts w:ascii="Times New Roman" w:eastAsia="Calibri" w:hAnsi="Times New Roman" w:cs="Times New Roman"/>
          <w:i/>
          <w:noProof/>
          <w:kern w:val="0"/>
          <w:sz w:val="24"/>
          <w:szCs w:val="24"/>
          <w14:ligatures w14:val="none"/>
        </w:rPr>
      </w:pPr>
    </w:p>
    <w:p w14:paraId="263F1B49" w14:textId="77777777" w:rsidR="00BC0EA1" w:rsidRPr="00BC0EA1" w:rsidRDefault="00BC0EA1" w:rsidP="00BC0EA1">
      <w:pPr>
        <w:spacing w:before="60" w:after="0" w:line="240" w:lineRule="auto"/>
        <w:ind w:firstLine="720"/>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Ukrainas civiliedzīvotāju atbalsta likuma 11. pantā paredzēts, ka pašvaldībai, pamatojoties uz domes lēmumu, ir tiesības dāvināt (ziedot) finanšu līdzekļus vai mantu Ukrainas sabiedrības vispārējam atbalstam. 2023. gada 3. jūnijā Madonas novada pašvaldība tika noslēgusi arī sadarbības līgumu Bobrinecas pilsētas pašvaldību Ukrainā.</w:t>
      </w:r>
    </w:p>
    <w:p w14:paraId="5E06910A" w14:textId="77777777"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Madonas novada pašvaldība vēlētos dāvināt 2 benzīna ģeneratorus (7,5 KW)  Ukrainas Kirovogradas apgabala Bobrinecas pilsētas pašvaldībai (BOBRYNETS TOWN COUNCIL), lai nodrošinātu nepārtrauktu elektroenerģijas nodrošinājumu izglītības iestādes bumbu patvertnei un pašvaldības kritiskajai infrastruktūrai – ūdens apgādes stacijai.</w:t>
      </w:r>
    </w:p>
    <w:p w14:paraId="6F57F83E" w14:textId="5FCDC7A0"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Pamatojoties uz Ukrainas civiliedzīvotāju atbalsta likuma 11. pantu, īstenojot sadarbības līgumu starp Madonas novada pašvaldību un Bobrinecas pilsētas pašvaldību Ukrainā, noklausījusies sniegto informāciju,</w:t>
      </w:r>
      <w:r w:rsidRPr="00BC0EA1">
        <w:rPr>
          <w:rFonts w:ascii="Times New Roman" w:eastAsia="Times New Roman" w:hAnsi="Times New Roman" w:cs="Times New Roman"/>
          <w:kern w:val="0"/>
          <w:sz w:val="24"/>
          <w:szCs w:val="24"/>
          <w:lang w:eastAsia="lo-LA" w:bidi="lo-LA"/>
          <w14:ligatures w14:val="none"/>
        </w:rPr>
        <w:t xml:space="preserve"> atklāti balsojot</w:t>
      </w:r>
      <w:r w:rsidRPr="00BC0EA1">
        <w:rPr>
          <w:rFonts w:ascii="Times New Roman" w:eastAsia="Times New Roman" w:hAnsi="Times New Roman" w:cs="Times New Roman"/>
          <w:b/>
          <w:kern w:val="0"/>
          <w:sz w:val="24"/>
          <w:szCs w:val="24"/>
          <w:lang w:eastAsia="lo-LA" w:bidi="lo-LA"/>
          <w14:ligatures w14:val="none"/>
        </w:rPr>
        <w:t xml:space="preserve">: </w:t>
      </w:r>
      <w:r w:rsidRPr="00BC0EA1">
        <w:rPr>
          <w:rFonts w:ascii="Times New Roman" w:eastAsia="Times New Roman" w:hAnsi="Times New Roman" w:cs="Times New Roman"/>
          <w:b/>
          <w:color w:val="000000"/>
          <w:sz w:val="24"/>
          <w:szCs w:val="24"/>
        </w:rPr>
        <w:t xml:space="preserve">PAR – 14 </w:t>
      </w:r>
      <w:r w:rsidRPr="00BC0EA1">
        <w:rPr>
          <w:rFonts w:ascii="Times New Roman" w:eastAsia="Times New Roman" w:hAnsi="Times New Roman" w:cs="Times New Roman"/>
          <w:color w:val="000000"/>
          <w:sz w:val="24"/>
          <w:szCs w:val="24"/>
        </w:rPr>
        <w:t>(</w:t>
      </w:r>
      <w:r w:rsidRPr="00BC0EA1">
        <w:rPr>
          <w:rFonts w:ascii="Times New Roman" w:eastAsia="Calibri" w:hAnsi="Times New Roman" w:cs="Times New Roman"/>
          <w:bCs/>
          <w:noProof/>
          <w:sz w:val="24"/>
          <w:szCs w:val="24"/>
        </w:rPr>
        <w:t>Agris Lungevičs, Aigars Šķēls, Aivis Masaļskis, Artūrs Grandāns, Dace Ozoliņa, Egils Bērziņš, Gunārs Ikaunieks, Guntis Klikučs, Janīna Grudule, Jānis Erels, Māris Justs, Māris Olte, Valda Kļaviņa, Zigfrīds Gora</w:t>
      </w:r>
      <w:r w:rsidRPr="00BC0EA1">
        <w:rPr>
          <w:rFonts w:ascii="Times New Roman" w:eastAsia="Times New Roman" w:hAnsi="Times New Roman" w:cs="Times New Roman"/>
          <w:color w:val="000000"/>
          <w:sz w:val="24"/>
          <w:szCs w:val="24"/>
        </w:rPr>
        <w:t xml:space="preserve">), </w:t>
      </w:r>
      <w:r w:rsidRPr="00BC0EA1">
        <w:rPr>
          <w:rFonts w:ascii="Times New Roman" w:eastAsia="Times New Roman" w:hAnsi="Times New Roman" w:cs="Times New Roman"/>
          <w:b/>
          <w:color w:val="000000"/>
          <w:sz w:val="24"/>
          <w:szCs w:val="24"/>
        </w:rPr>
        <w:t xml:space="preserve">PRET </w:t>
      </w:r>
      <w:r w:rsidRPr="00BC0EA1">
        <w:rPr>
          <w:rFonts w:ascii="Times New Roman" w:eastAsia="Times New Roman" w:hAnsi="Times New Roman" w:cs="Times New Roman"/>
          <w:b/>
          <w:bCs/>
          <w:color w:val="000000"/>
          <w:sz w:val="24"/>
          <w:szCs w:val="24"/>
        </w:rPr>
        <w:t>– NAV</w:t>
      </w:r>
      <w:r w:rsidRPr="00BC0EA1">
        <w:rPr>
          <w:rFonts w:ascii="Times New Roman" w:eastAsia="Times New Roman" w:hAnsi="Times New Roman" w:cs="Times New Roman"/>
          <w:b/>
          <w:color w:val="000000"/>
          <w:sz w:val="24"/>
          <w:szCs w:val="24"/>
        </w:rPr>
        <w:t>, ATTURAS – NAV,</w:t>
      </w:r>
      <w:r w:rsidRPr="00BC0EA1">
        <w:rPr>
          <w:rFonts w:ascii="Times New Roman" w:eastAsia="Times New Roman" w:hAnsi="Times New Roman" w:cs="Times New Roman"/>
          <w:color w:val="000000"/>
          <w:sz w:val="24"/>
          <w:szCs w:val="24"/>
        </w:rPr>
        <w:t xml:space="preserve"> Madonas novada pašvaldības dome </w:t>
      </w:r>
      <w:r w:rsidRPr="00BC0EA1">
        <w:rPr>
          <w:rFonts w:ascii="Times New Roman" w:eastAsia="Times New Roman" w:hAnsi="Times New Roman" w:cs="Times New Roman"/>
          <w:b/>
          <w:color w:val="000000"/>
          <w:sz w:val="24"/>
          <w:szCs w:val="24"/>
        </w:rPr>
        <w:t>NOLEMJ:</w:t>
      </w:r>
    </w:p>
    <w:p w14:paraId="252E24ED" w14:textId="3AC087FB" w:rsidR="00BC0EA1" w:rsidRPr="00BC0EA1" w:rsidRDefault="00BC0EA1" w:rsidP="00BC0EA1">
      <w:pPr>
        <w:pStyle w:val="Sarakstarindkopa"/>
        <w:numPr>
          <w:ilvl w:val="0"/>
          <w:numId w:val="3"/>
        </w:num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 xml:space="preserve">Piešķirt nepieciešamo finansējumu EUR 2000 (divi tūkstoši euro (tai skaitā PVN) ģeneratoru iegādei no 2025. gada Madonas novada pašvaldības budžetā ieplānotajiem līdzekļiem humānas palīdzības kravu atbalstam ( konts 1501290 ).  </w:t>
      </w:r>
    </w:p>
    <w:p w14:paraId="764B5C6E" w14:textId="498A2AD7" w:rsidR="00BC0EA1" w:rsidRPr="00BC0EA1" w:rsidRDefault="00BC0EA1" w:rsidP="00BC0EA1">
      <w:pPr>
        <w:pStyle w:val="Sarakstarindkopa"/>
        <w:numPr>
          <w:ilvl w:val="0"/>
          <w:numId w:val="3"/>
        </w:num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Dāvināt (ziedot) par Lēmuma 1. punktā piešķirto finansējumu iegādātos ģeneratorus (2 gabalus, 7,5 KW) ar kopējo vērtību EUR 2000 ( divi tūkstoši euro) Ukrainas Kirovogradas apgabala Bobrinecas pilsētas pašvaldībai (BOBRYNETS TOWN COUNCIL).</w:t>
      </w:r>
    </w:p>
    <w:p w14:paraId="4425DAFA" w14:textId="5977A2E7" w:rsidR="00BC0EA1" w:rsidRPr="00BC0EA1" w:rsidRDefault="00BC0EA1" w:rsidP="00BC0EA1">
      <w:pPr>
        <w:pStyle w:val="Sarakstarindkopa"/>
        <w:numPr>
          <w:ilvl w:val="0"/>
          <w:numId w:val="3"/>
        </w:numPr>
        <w:spacing w:before="60" w:after="0" w:line="240" w:lineRule="auto"/>
        <w:jc w:val="both"/>
        <w:rPr>
          <w:rFonts w:ascii="Times New Roman" w:eastAsia="Calibri" w:hAnsi="Times New Roman" w:cs="Times New Roman"/>
          <w:kern w:val="0"/>
          <w:sz w:val="24"/>
          <w:szCs w:val="24"/>
          <w14:ligatures w14:val="none"/>
        </w:rPr>
      </w:pPr>
      <w:r w:rsidRPr="00BC0EA1">
        <w:rPr>
          <w:rFonts w:ascii="Times New Roman" w:eastAsia="Calibri" w:hAnsi="Times New Roman" w:cs="Times New Roman"/>
          <w:noProof/>
          <w:kern w:val="0"/>
          <w:sz w:val="24"/>
          <w:szCs w:val="24"/>
          <w14:ligatures w14:val="none"/>
        </w:rPr>
        <w:t>Uzdot domes priekšsēdētāja vietniekam sociālajos, veselības un kultūras  jautājumos organizēt ģeneratoru iegādi un kārtot to nodošanu Ukrainas Kirovogradas apgabala Bobrinecas pilsētas pašvaldībai, tostarp parakstot nepieciešamos dokumentus šī uzdevuma izpildei.</w:t>
      </w:r>
    </w:p>
    <w:p w14:paraId="44B8DAC6" w14:textId="61344B3E" w:rsidR="00BC0EA1" w:rsidRPr="00BC0EA1" w:rsidRDefault="00BC0EA1" w:rsidP="00BC0EA1">
      <w:pPr>
        <w:spacing w:before="60" w:after="0" w:line="240" w:lineRule="auto"/>
        <w:jc w:val="both"/>
        <w:rPr>
          <w:rFonts w:ascii="Times New Roman" w:eastAsia="Calibri" w:hAnsi="Times New Roman" w:cs="Times New Roman"/>
          <w:kern w:val="0"/>
          <w:sz w:val="24"/>
          <w:szCs w:val="24"/>
          <w14:ligatures w14:val="none"/>
        </w:rPr>
      </w:pPr>
    </w:p>
    <w:p w14:paraId="02ADBDFE" w14:textId="77777777" w:rsidR="00BC0EA1" w:rsidRPr="00BC0EA1" w:rsidRDefault="00BC0EA1" w:rsidP="00BC0EA1">
      <w:pPr>
        <w:spacing w:before="60" w:after="0" w:line="240" w:lineRule="auto"/>
        <w:jc w:val="both"/>
        <w:rPr>
          <w:rFonts w:ascii="Times New Roman" w:eastAsia="Calibri" w:hAnsi="Times New Roman" w:cs="Times New Roman"/>
          <w:i/>
          <w:iCs/>
          <w:kern w:val="0"/>
          <w:sz w:val="24"/>
          <w:szCs w:val="24"/>
          <w14:ligatures w14:val="none"/>
        </w:rPr>
      </w:pPr>
      <w:r w:rsidRPr="00BC0EA1">
        <w:rPr>
          <w:rFonts w:ascii="Times New Roman" w:eastAsia="Calibri" w:hAnsi="Times New Roman" w:cs="Times New Roman"/>
          <w:i/>
          <w:iCs/>
          <w:noProof/>
          <w:kern w:val="0"/>
          <w:sz w:val="24"/>
          <w:szCs w:val="24"/>
          <w14:ligatures w14:val="none"/>
        </w:rPr>
        <w:t>Gora 25942682</w:t>
      </w:r>
    </w:p>
    <w:p w14:paraId="477906A6" w14:textId="098C6784" w:rsidR="00BC0EA1" w:rsidRPr="00BC0EA1" w:rsidRDefault="00BC0EA1" w:rsidP="00BC0EA1">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Lēmums Nr. 120</w:t>
      </w:r>
    </w:p>
    <w:p w14:paraId="5E5E6781" w14:textId="77777777" w:rsidR="00BC0EA1" w:rsidRPr="00BC0EA1" w:rsidRDefault="00BC0EA1" w:rsidP="00BC0EA1">
      <w:pPr>
        <w:spacing w:after="0" w:line="240" w:lineRule="auto"/>
        <w:rPr>
          <w:rFonts w:ascii="Times New Roman" w:eastAsia="Calibri" w:hAnsi="Times New Roman" w:cs="Times New Roman"/>
          <w:i/>
          <w:kern w:val="0"/>
          <w:sz w:val="24"/>
          <w:szCs w:val="24"/>
          <w14:ligatures w14:val="none"/>
        </w:rPr>
      </w:pPr>
    </w:p>
    <w:bookmarkEnd w:id="2"/>
    <w:p w14:paraId="5F688FDD" w14:textId="77777777" w:rsidR="00BC0EA1" w:rsidRPr="00BC0EA1" w:rsidRDefault="00BC0EA1" w:rsidP="00BC0EA1">
      <w:pPr>
        <w:spacing w:after="0" w:line="240" w:lineRule="auto"/>
        <w:rPr>
          <w:rFonts w:ascii="Times New Roman" w:eastAsia="Times New Roman" w:hAnsi="Times New Roman" w:cs="Times New Roman"/>
          <w:i/>
          <w:sz w:val="24"/>
          <w:szCs w:val="24"/>
          <w:lang w:eastAsia="ar-SA"/>
          <w14:ligatures w14:val="none"/>
        </w:rPr>
      </w:pPr>
    </w:p>
    <w:p w14:paraId="4963F6F6" w14:textId="77777777" w:rsidR="00BC0EA1" w:rsidRPr="00BC0EA1" w:rsidRDefault="00BC0EA1" w:rsidP="00BC0EA1">
      <w:pPr>
        <w:suppressAutoHyphens/>
        <w:spacing w:after="0" w:line="240" w:lineRule="auto"/>
        <w:jc w:val="both"/>
        <w:rPr>
          <w:rFonts w:ascii="Times New Roman" w:eastAsia="Times New Roman" w:hAnsi="Times New Roman" w:cs="Times New Roman"/>
          <w:i/>
          <w:sz w:val="24"/>
          <w:szCs w:val="24"/>
          <w:lang w:eastAsia="ar-SA"/>
          <w14:ligatures w14:val="none"/>
        </w:rPr>
      </w:pPr>
      <w:r w:rsidRPr="00BC0EA1">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1B0627DE" w14:textId="77777777" w:rsidR="00BC0EA1" w:rsidRPr="00BC0EA1" w:rsidRDefault="00BC0EA1" w:rsidP="00BC0EA1">
      <w:pPr>
        <w:spacing w:after="0" w:line="240" w:lineRule="auto"/>
        <w:jc w:val="both"/>
        <w:rPr>
          <w:rFonts w:ascii="Times New Roman" w:eastAsia="Calibri" w:hAnsi="Times New Roman" w:cs="Times New Roman"/>
          <w:kern w:val="0"/>
          <w:sz w:val="24"/>
          <w:szCs w:val="24"/>
          <w14:ligatures w14:val="none"/>
        </w:rPr>
      </w:pPr>
    </w:p>
    <w:p w14:paraId="563423B9" w14:textId="77777777" w:rsidR="00BC0EA1" w:rsidRPr="00BC0EA1" w:rsidRDefault="00BC0EA1" w:rsidP="00BC0EA1">
      <w:pPr>
        <w:spacing w:after="0" w:line="240" w:lineRule="auto"/>
        <w:jc w:val="both"/>
        <w:rPr>
          <w:rFonts w:ascii="Times New Roman" w:eastAsia="Calibri" w:hAnsi="Times New Roman" w:cs="Times New Roman"/>
          <w:kern w:val="0"/>
          <w:sz w:val="24"/>
          <w:szCs w:val="24"/>
          <w14:ligatures w14:val="none"/>
        </w:rPr>
      </w:pPr>
    </w:p>
    <w:p w14:paraId="294B5344" w14:textId="0A46EE71"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r w:rsidRPr="00BC0EA1">
        <w:rPr>
          <w:rFonts w:ascii="Times New Roman" w:eastAsia="Calibri" w:hAnsi="Times New Roman" w:cs="Times New Roman"/>
          <w:kern w:val="0"/>
          <w:sz w:val="24"/>
          <w:szCs w:val="24"/>
          <w14:ligatures w14:val="none"/>
        </w:rPr>
        <w:t xml:space="preserve">Sēdi slēdz </w:t>
      </w:r>
      <w:r>
        <w:rPr>
          <w:rFonts w:ascii="Times New Roman" w:eastAsia="Calibri" w:hAnsi="Times New Roman" w:cs="Times New Roman"/>
          <w:noProof/>
          <w:kern w:val="0"/>
          <w:sz w:val="24"/>
          <w:szCs w:val="24"/>
          <w14:ligatures w14:val="none"/>
        </w:rPr>
        <w:t>11:09</w:t>
      </w:r>
    </w:p>
    <w:p w14:paraId="49C61020" w14:textId="77777777"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p>
    <w:p w14:paraId="0D6FFAC2" w14:textId="77777777" w:rsidR="00CC067E" w:rsidRDefault="00CC067E" w:rsidP="00BC0EA1">
      <w:pPr>
        <w:spacing w:after="0" w:line="240" w:lineRule="auto"/>
        <w:jc w:val="both"/>
        <w:rPr>
          <w:rFonts w:ascii="Times New Roman" w:eastAsia="Calibri" w:hAnsi="Times New Roman" w:cs="Times New Roman"/>
          <w:noProof/>
          <w:kern w:val="0"/>
          <w:sz w:val="24"/>
          <w:szCs w:val="24"/>
          <w14:ligatures w14:val="none"/>
        </w:rPr>
      </w:pPr>
    </w:p>
    <w:p w14:paraId="4E656CD9" w14:textId="43E042D0"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r w:rsidRPr="00BC0EA1">
        <w:rPr>
          <w:rFonts w:ascii="Times New Roman" w:eastAsia="Calibri" w:hAnsi="Times New Roman" w:cs="Times New Roman"/>
          <w:noProof/>
          <w:kern w:val="0"/>
          <w:sz w:val="24"/>
          <w:szCs w:val="24"/>
          <w14:ligatures w14:val="none"/>
        </w:rPr>
        <w:t>Sēdes vadītājs</w:t>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r>
      <w:r w:rsidRPr="00BC0EA1">
        <w:rPr>
          <w:rFonts w:ascii="Times New Roman" w:eastAsia="Calibri" w:hAnsi="Times New Roman" w:cs="Times New Roman"/>
          <w:noProof/>
          <w:kern w:val="0"/>
          <w:sz w:val="24"/>
          <w:szCs w:val="24"/>
          <w14:ligatures w14:val="none"/>
        </w:rPr>
        <w:tab/>
        <w:t>A. Lungevičs</w:t>
      </w:r>
    </w:p>
    <w:p w14:paraId="240D96C7" w14:textId="77777777"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p>
    <w:p w14:paraId="385E10E2" w14:textId="77777777" w:rsidR="00BC0EA1" w:rsidRPr="00BC0EA1" w:rsidRDefault="00BC0EA1" w:rsidP="00BC0EA1">
      <w:pPr>
        <w:spacing w:after="0" w:line="240" w:lineRule="auto"/>
        <w:jc w:val="both"/>
        <w:rPr>
          <w:rFonts w:ascii="Times New Roman" w:eastAsia="Calibri" w:hAnsi="Times New Roman" w:cs="Times New Roman"/>
          <w:noProof/>
          <w:kern w:val="0"/>
          <w:sz w:val="24"/>
          <w:szCs w:val="24"/>
          <w14:ligatures w14:val="none"/>
        </w:rPr>
      </w:pPr>
    </w:p>
    <w:p w14:paraId="32A719E4" w14:textId="356EF808" w:rsidR="004067A5" w:rsidRDefault="00BC0EA1" w:rsidP="00BC0EA1">
      <w:r w:rsidRPr="00BC0EA1">
        <w:rPr>
          <w:rFonts w:ascii="Times New Roman" w:eastAsia="Calibri" w:hAnsi="Times New Roman" w:cs="Times New Roman"/>
          <w:noProof/>
          <w:kern w:val="0"/>
          <w:sz w:val="24"/>
          <w:szCs w:val="24"/>
          <w14:ligatures w14:val="none"/>
        </w:rPr>
        <w:t>Sēdes protokolētāja</w:t>
      </w:r>
      <w:r w:rsidRPr="00BC0EA1">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r>
      <w:r w:rsidR="00CC067E">
        <w:rPr>
          <w:rFonts w:ascii="Times New Roman" w:eastAsia="Calibri" w:hAnsi="Times New Roman" w:cs="Times New Roman"/>
          <w:noProof/>
          <w:kern w:val="0"/>
          <w:sz w:val="24"/>
          <w:szCs w:val="24"/>
          <w14:ligatures w14:val="none"/>
        </w:rPr>
        <w:tab/>
        <w:t xml:space="preserve">E.Cipule </w:t>
      </w:r>
    </w:p>
    <w:sectPr w:rsidR="004067A5" w:rsidSect="006679B3">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C8EB" w14:textId="77777777" w:rsidR="00077CCB" w:rsidRDefault="00077CCB" w:rsidP="006679B3">
      <w:pPr>
        <w:spacing w:after="0" w:line="240" w:lineRule="auto"/>
      </w:pPr>
      <w:r>
        <w:separator/>
      </w:r>
    </w:p>
  </w:endnote>
  <w:endnote w:type="continuationSeparator" w:id="0">
    <w:p w14:paraId="106DF0C5" w14:textId="77777777" w:rsidR="00077CCB" w:rsidRDefault="00077CCB" w:rsidP="0066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754904"/>
      <w:docPartObj>
        <w:docPartGallery w:val="Page Numbers (Bottom of Page)"/>
        <w:docPartUnique/>
      </w:docPartObj>
    </w:sdtPr>
    <w:sdtContent>
      <w:p w14:paraId="233BC5F3" w14:textId="2F07ADF9" w:rsidR="006679B3" w:rsidRDefault="006679B3">
        <w:pPr>
          <w:pStyle w:val="Kjene"/>
          <w:jc w:val="center"/>
        </w:pPr>
        <w:r>
          <w:fldChar w:fldCharType="begin"/>
        </w:r>
        <w:r>
          <w:instrText>PAGE   \* MERGEFORMAT</w:instrText>
        </w:r>
        <w:r>
          <w:fldChar w:fldCharType="separate"/>
        </w:r>
        <w:r>
          <w:t>2</w:t>
        </w:r>
        <w:r>
          <w:fldChar w:fldCharType="end"/>
        </w:r>
      </w:p>
    </w:sdtContent>
  </w:sdt>
  <w:p w14:paraId="7DA034E4" w14:textId="77777777" w:rsidR="006679B3" w:rsidRDefault="006679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1760" w14:textId="77777777" w:rsidR="00077CCB" w:rsidRDefault="00077CCB" w:rsidP="006679B3">
      <w:pPr>
        <w:spacing w:after="0" w:line="240" w:lineRule="auto"/>
      </w:pPr>
      <w:r>
        <w:separator/>
      </w:r>
    </w:p>
  </w:footnote>
  <w:footnote w:type="continuationSeparator" w:id="0">
    <w:p w14:paraId="166DAE5D" w14:textId="77777777" w:rsidR="00077CCB" w:rsidRDefault="00077CCB" w:rsidP="0066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28A"/>
    <w:multiLevelType w:val="hybridMultilevel"/>
    <w:tmpl w:val="16122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4940C0"/>
    <w:multiLevelType w:val="hybridMultilevel"/>
    <w:tmpl w:val="047E9C6C"/>
    <w:lvl w:ilvl="0" w:tplc="967A53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0880542">
    <w:abstractNumId w:val="2"/>
  </w:num>
  <w:num w:numId="2" w16cid:durableId="151526946">
    <w:abstractNumId w:val="3"/>
  </w:num>
  <w:num w:numId="3" w16cid:durableId="854609428">
    <w:abstractNumId w:val="0"/>
  </w:num>
  <w:num w:numId="4" w16cid:durableId="187939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CA"/>
    <w:rsid w:val="00032FDA"/>
    <w:rsid w:val="00077CCB"/>
    <w:rsid w:val="00095B1A"/>
    <w:rsid w:val="004067A5"/>
    <w:rsid w:val="006600DC"/>
    <w:rsid w:val="006679B3"/>
    <w:rsid w:val="008818B6"/>
    <w:rsid w:val="00983FCA"/>
    <w:rsid w:val="00BC0EA1"/>
    <w:rsid w:val="00BF45EB"/>
    <w:rsid w:val="00CC0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0956"/>
  <w15:chartTrackingRefBased/>
  <w15:docId w15:val="{07C9A64D-840C-40EB-B861-75B2FB69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83F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83F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83FC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83FC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83FC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83FC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3FC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83FC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3FC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3FC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83FC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83FC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83FC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83FC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83FC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3FC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83FC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3FC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83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3FC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3FC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3FC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83FC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3FCA"/>
    <w:rPr>
      <w:i/>
      <w:iCs/>
      <w:color w:val="404040" w:themeColor="text1" w:themeTint="BF"/>
    </w:rPr>
  </w:style>
  <w:style w:type="paragraph" w:styleId="Sarakstarindkopa">
    <w:name w:val="List Paragraph"/>
    <w:basedOn w:val="Parasts"/>
    <w:uiPriority w:val="34"/>
    <w:qFormat/>
    <w:rsid w:val="00983FCA"/>
    <w:pPr>
      <w:ind w:left="720"/>
      <w:contextualSpacing/>
    </w:pPr>
  </w:style>
  <w:style w:type="character" w:styleId="Intensvsizclums">
    <w:name w:val="Intense Emphasis"/>
    <w:basedOn w:val="Noklusjumarindkopasfonts"/>
    <w:uiPriority w:val="21"/>
    <w:qFormat/>
    <w:rsid w:val="00983FCA"/>
    <w:rPr>
      <w:i/>
      <w:iCs/>
      <w:color w:val="2F5496" w:themeColor="accent1" w:themeShade="BF"/>
    </w:rPr>
  </w:style>
  <w:style w:type="paragraph" w:styleId="Intensvscitts">
    <w:name w:val="Intense Quote"/>
    <w:basedOn w:val="Parasts"/>
    <w:next w:val="Parasts"/>
    <w:link w:val="IntensvscittsRakstz"/>
    <w:uiPriority w:val="30"/>
    <w:qFormat/>
    <w:rsid w:val="00983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83FCA"/>
    <w:rPr>
      <w:i/>
      <w:iCs/>
      <w:color w:val="2F5496" w:themeColor="accent1" w:themeShade="BF"/>
    </w:rPr>
  </w:style>
  <w:style w:type="character" w:styleId="Intensvaatsauce">
    <w:name w:val="Intense Reference"/>
    <w:basedOn w:val="Noklusjumarindkopasfonts"/>
    <w:uiPriority w:val="32"/>
    <w:qFormat/>
    <w:rsid w:val="00983FCA"/>
    <w:rPr>
      <w:b/>
      <w:bCs/>
      <w:smallCaps/>
      <w:color w:val="2F5496" w:themeColor="accent1" w:themeShade="BF"/>
      <w:spacing w:val="5"/>
    </w:rPr>
  </w:style>
  <w:style w:type="paragraph" w:styleId="Galvene">
    <w:name w:val="header"/>
    <w:basedOn w:val="Parasts"/>
    <w:link w:val="GalveneRakstz"/>
    <w:uiPriority w:val="99"/>
    <w:unhideWhenUsed/>
    <w:rsid w:val="006679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9B3"/>
  </w:style>
  <w:style w:type="paragraph" w:styleId="Kjene">
    <w:name w:val="footer"/>
    <w:basedOn w:val="Parasts"/>
    <w:link w:val="KjeneRakstz"/>
    <w:uiPriority w:val="99"/>
    <w:unhideWhenUsed/>
    <w:rsid w:val="006679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6370</Words>
  <Characters>3632</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2025-08-07T12:37:00Z</dcterms:created>
  <dcterms:modified xsi:type="dcterms:W3CDTF">2025-08-07T12:50:00Z</dcterms:modified>
</cp:coreProperties>
</file>