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1B0451">
        <w:rPr>
          <w:rFonts w:ascii="Times New Roman" w:eastAsia="Times New Roman" w:hAnsi="Times New Roman" w:cs="Times New Roman"/>
          <w:color w:val="000000"/>
          <w:spacing w:val="20"/>
          <w:kern w:val="0"/>
          <w:sz w:val="24"/>
          <w:szCs w:val="24"/>
          <w:lang w:eastAsia="lv-LV" w:bidi="lo-LA"/>
          <w14:ligatures w14:val="none"/>
        </w:rPr>
        <w:t>Reģ.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E16993C"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ED28BC">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ED28BC">
        <w:rPr>
          <w:rFonts w:ascii="Times New Roman" w:eastAsia="Arial Unicode MS" w:hAnsi="Times New Roman" w:cs="Times New Roman"/>
          <w:b/>
          <w:kern w:val="0"/>
          <w:sz w:val="24"/>
          <w:szCs w:val="24"/>
          <w:lang w:eastAsia="lv-LV"/>
          <w14:ligatures w14:val="none"/>
        </w:rPr>
        <w:t>oktobrī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w:t>
      </w:r>
      <w:r w:rsidR="00AC7B15">
        <w:rPr>
          <w:rFonts w:ascii="Times New Roman" w:eastAsia="Arial Unicode MS" w:hAnsi="Times New Roman" w:cs="Times New Roman"/>
          <w:b/>
          <w:kern w:val="0"/>
          <w:sz w:val="24"/>
          <w:szCs w:val="24"/>
          <w:lang w:eastAsia="lv-LV"/>
          <w14:ligatures w14:val="none"/>
        </w:rPr>
        <w:t>7</w:t>
      </w:r>
      <w:r w:rsidR="00774515">
        <w:rPr>
          <w:rFonts w:ascii="Times New Roman" w:eastAsia="Arial Unicode MS" w:hAnsi="Times New Roman" w:cs="Times New Roman"/>
          <w:b/>
          <w:kern w:val="0"/>
          <w:sz w:val="24"/>
          <w:szCs w:val="24"/>
          <w:lang w:eastAsia="lv-LV"/>
          <w14:ligatures w14:val="none"/>
        </w:rPr>
        <w:t>1</w:t>
      </w:r>
    </w:p>
    <w:p w14:paraId="51A114AB" w14:textId="340DCDC5"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ED28BC">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4E4E64">
        <w:rPr>
          <w:rFonts w:ascii="Times New Roman" w:eastAsia="Arial Unicode MS" w:hAnsi="Times New Roman" w:cs="Times New Roman"/>
          <w:kern w:val="0"/>
          <w:sz w:val="24"/>
          <w:szCs w:val="24"/>
          <w:lang w:eastAsia="lv-LV"/>
          <w14:ligatures w14:val="none"/>
        </w:rPr>
        <w:t>5</w:t>
      </w:r>
      <w:r w:rsidR="00774515">
        <w:rPr>
          <w:rFonts w:ascii="Times New Roman" w:eastAsia="Arial Unicode MS" w:hAnsi="Times New Roman" w:cs="Times New Roman"/>
          <w:kern w:val="0"/>
          <w:sz w:val="24"/>
          <w:szCs w:val="24"/>
          <w:lang w:eastAsia="lv-LV"/>
          <w14:ligatures w14:val="none"/>
        </w:rPr>
        <w:t>7</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2BCDD75" w14:textId="77777777" w:rsidR="00D370BD" w:rsidRDefault="00D370BD" w:rsidP="006B3EEE">
      <w:pPr>
        <w:keepNext/>
        <w:suppressAutoHyphens/>
        <w:spacing w:after="0" w:line="240" w:lineRule="auto"/>
        <w:jc w:val="both"/>
        <w:rPr>
          <w:rFonts w:ascii="Times New Roman" w:eastAsia="Arial Unicode MS" w:hAnsi="Times New Roman" w:cs="Arial Unicode MS"/>
          <w:b/>
          <w:kern w:val="1"/>
          <w:sz w:val="24"/>
          <w:szCs w:val="24"/>
          <w:lang w:eastAsia="ar-SA"/>
          <w14:ligatures w14:val="none"/>
        </w:rPr>
      </w:pPr>
      <w:bookmarkStart w:id="231" w:name="_Hlk181189684"/>
      <w:bookmarkStart w:id="232" w:name="_Hlk181105841"/>
      <w:bookmarkStart w:id="233" w:name="_Hlk175653021"/>
      <w:bookmarkStart w:id="234" w:name="_Hlk178167765"/>
      <w:bookmarkStart w:id="235" w:name="_Hlk178163586"/>
      <w:bookmarkStart w:id="236" w:name="_Hlk178163403"/>
      <w:bookmarkStart w:id="237" w:name="_Hlk178158659"/>
      <w:bookmarkStart w:id="238" w:name="_Hlk178158276"/>
      <w:bookmarkStart w:id="239" w:name="_Hlk178157321"/>
      <w:bookmarkStart w:id="240" w:name="_Hlk178157135"/>
      <w:bookmarkStart w:id="241" w:name="_Hlk178156940"/>
      <w:bookmarkStart w:id="242" w:name="_Hlk178156656"/>
      <w:bookmarkStart w:id="243" w:name="_Hlk178156419"/>
      <w:bookmarkStart w:id="244" w:name="_Hlk178156198"/>
      <w:bookmarkStart w:id="245" w:name="_Hlk178155819"/>
      <w:bookmarkStart w:id="246" w:name="_Hlk178155584"/>
      <w:bookmarkStart w:id="247" w:name="_Hlk178155290"/>
      <w:bookmarkStart w:id="248" w:name="_Hlk178155103"/>
      <w:bookmarkStart w:id="249" w:name="_Hlk178154845"/>
      <w:bookmarkStart w:id="250" w:name="_Hlk178154208"/>
      <w:bookmarkStart w:id="251" w:name="_Hlk178154016"/>
      <w:bookmarkStart w:id="252" w:name="_Hlk178153852"/>
      <w:bookmarkStart w:id="253" w:name="_Hlk178153662"/>
      <w:bookmarkStart w:id="254" w:name="_Hlk178153402"/>
      <w:bookmarkStart w:id="255" w:name="_Hlk178152772"/>
      <w:bookmarkStart w:id="256" w:name="_Hlk178151795"/>
      <w:bookmarkStart w:id="257" w:name="_Hlk178151594"/>
      <w:bookmarkStart w:id="258" w:name="_Hlk178168959"/>
      <w:bookmarkStart w:id="259" w:name="_Hlk178168753"/>
      <w:bookmarkStart w:id="260" w:name="_Hlk178168582"/>
      <w:bookmarkStart w:id="261" w:name="_Hlk178168322"/>
      <w:bookmarkStart w:id="262" w:name="_Hlk181105631"/>
      <w:bookmarkStart w:id="263" w:name="_Hlk181103781"/>
      <w:bookmarkStart w:id="264" w:name="_Hlk181103382"/>
      <w:bookmarkStart w:id="265" w:name="_Hlk181103063"/>
      <w:bookmarkStart w:id="266" w:name="_Hlk181101683"/>
      <w:bookmarkStart w:id="267" w:name="_Hlk181100831"/>
      <w:bookmarkStart w:id="268" w:name="_Hlk181100690"/>
      <w:bookmarkStart w:id="269" w:name="_Hlk181100001"/>
      <w:bookmarkStart w:id="270" w:name="_Hlk181099892"/>
      <w:bookmarkStart w:id="271" w:name="_Hlk181099777"/>
      <w:bookmarkStart w:id="272" w:name="_Hlk181097749"/>
      <w:bookmarkStart w:id="273" w:name="_Hlk181030546"/>
      <w:bookmarkStart w:id="274" w:name="_Hlk181093873"/>
      <w:bookmarkStart w:id="275" w:name="_Hlk181030405"/>
      <w:bookmarkStart w:id="276" w:name="_Hlk181026382"/>
      <w:bookmarkStart w:id="277" w:name="_Hlk181026204"/>
      <w:bookmarkStart w:id="278" w:name="_Hlk181025818"/>
      <w:bookmarkStart w:id="279" w:name="_Hlk181024880"/>
      <w:bookmarkStart w:id="280" w:name="_Hlk181024541"/>
      <w:bookmarkStart w:id="281" w:name="_Hlk181024097"/>
      <w:bookmarkStart w:id="282" w:name="_Hlk178244994"/>
      <w:bookmarkStart w:id="283" w:name="_Hlk178175267"/>
      <w:bookmarkStart w:id="284" w:name="_Hlk178175125"/>
      <w:bookmarkStart w:id="285" w:name="_Hlk178174962"/>
      <w:bookmarkStart w:id="286" w:name="_Hlk178174776"/>
      <w:bookmarkStart w:id="287" w:name="_Hlk178174570"/>
      <w:bookmarkStart w:id="288" w:name="_Hlk178174351"/>
      <w:bookmarkStart w:id="289" w:name="_Hlk178174189"/>
      <w:bookmarkStart w:id="290" w:name="_Hlk178151388"/>
      <w:bookmarkStart w:id="291" w:name="_Hlk177850514"/>
      <w:bookmarkStart w:id="292" w:name="_Hlk177850351"/>
      <w:bookmarkStart w:id="293" w:name="_Hlk177850203"/>
      <w:bookmarkStart w:id="294" w:name="_Hlk177849967"/>
      <w:bookmarkStart w:id="295" w:name="_Hlk177849769"/>
      <w:bookmarkStart w:id="296" w:name="_Hlk177849581"/>
      <w:bookmarkStart w:id="297" w:name="_Hlk177849371"/>
      <w:bookmarkStart w:id="298" w:name="_Hlk177849224"/>
      <w:bookmarkStart w:id="299" w:name="_Hlk177849060"/>
      <w:bookmarkStart w:id="300" w:name="_Hlk177848800"/>
      <w:bookmarkStart w:id="301" w:name="_Hlk177848620"/>
      <w:bookmarkStart w:id="302" w:name="_Hlk177847973"/>
      <w:bookmarkStart w:id="303" w:name="_Hlk177847736"/>
      <w:bookmarkStart w:id="304" w:name="_Hlk177847546"/>
      <w:bookmarkStart w:id="305" w:name="_Hlk177723405"/>
      <w:bookmarkStart w:id="306" w:name="_Hlk177723274"/>
      <w:bookmarkStart w:id="307" w:name="_Hlk177723132"/>
      <w:bookmarkStart w:id="308" w:name="_Hlk177723016"/>
      <w:bookmarkStart w:id="309" w:name="_Hlk177722853"/>
      <w:bookmarkStart w:id="310" w:name="_Hlk177722669"/>
      <w:bookmarkStart w:id="311" w:name="_Hlk177722117"/>
      <w:bookmarkStart w:id="312" w:name="_Hlk177722006"/>
      <w:bookmarkStart w:id="313" w:name="_Hlk177721819"/>
      <w:bookmarkStart w:id="314" w:name="_Hlk177721704"/>
    </w:p>
    <w:p w14:paraId="7966E1ED" w14:textId="39216926" w:rsidR="00774515" w:rsidRPr="00774515" w:rsidRDefault="00774515" w:rsidP="00774515">
      <w:pPr>
        <w:spacing w:after="0" w:line="240" w:lineRule="auto"/>
        <w:rPr>
          <w:rFonts w:ascii="Times New Roman" w:hAnsi="Times New Roman" w:cs="Times New Roman"/>
          <w:i/>
          <w:sz w:val="24"/>
          <w:szCs w:val="24"/>
        </w:rPr>
      </w:pPr>
      <w:bookmarkStart w:id="315" w:name="_Hlk181191272"/>
      <w:bookmarkStart w:id="316" w:name="_Hlk181191122"/>
      <w:bookmarkStart w:id="317" w:name="_Hlk181190969"/>
      <w:bookmarkStart w:id="318" w:name="_Hlk175569947"/>
      <w:bookmarkStart w:id="319" w:name="_Hlk175567564"/>
      <w:bookmarkStart w:id="320" w:name="_Hlk175567387"/>
      <w:bookmarkStart w:id="321" w:name="_Hlk175220655"/>
      <w:bookmarkStart w:id="322" w:name="_Hlk175567161"/>
      <w:bookmarkStart w:id="323" w:name="_Hlk175566972"/>
      <w:bookmarkStart w:id="324" w:name="_Hlk175566698"/>
      <w:bookmarkStart w:id="325" w:name="_Hlk175566400"/>
      <w:bookmarkStart w:id="326" w:name="_Hlk175564452"/>
      <w:bookmarkStart w:id="327" w:name="_Hlk175564197"/>
      <w:bookmarkStart w:id="328" w:name="_Hlk175563504"/>
      <w:bookmarkStart w:id="329" w:name="_Hlk175563119"/>
      <w:bookmarkStart w:id="330" w:name="_Hlk175562928"/>
      <w:bookmarkStart w:id="331" w:name="_Hlk175562696"/>
      <w:bookmarkStart w:id="332" w:name="_Hlk175562507"/>
      <w:bookmarkStart w:id="333" w:name="_Hlk175234564"/>
      <w:bookmarkStart w:id="334" w:name="_Hlk175228209"/>
      <w:bookmarkStart w:id="335" w:name="_Hlk175221441"/>
      <w:bookmarkStart w:id="336" w:name="_Hlk175221241"/>
      <w:bookmarkStart w:id="337" w:name="_Hlk157407418"/>
      <w:bookmarkStart w:id="338" w:name="_Hlk175569735"/>
      <w:bookmarkStart w:id="339" w:name="_Hlk175569154"/>
      <w:bookmarkStart w:id="340" w:name="_Hlk175568390"/>
      <w:bookmarkStart w:id="341" w:name="_Hlk175568187"/>
      <w:bookmarkStart w:id="342" w:name="_Hlk175568032"/>
      <w:bookmarkStart w:id="343" w:name="_Hlk181190223"/>
      <w:bookmarkStart w:id="344" w:name="_Hlk181190128"/>
      <w:bookmarkStart w:id="345" w:name="_Hlk181189877"/>
      <w:bookmarkStart w:id="346" w:name="_Hlk181189753"/>
      <w:bookmarkStart w:id="347" w:name="_Hlk181189545"/>
      <w:bookmarkStart w:id="348" w:name="_Hlk181189417"/>
      <w:bookmarkStart w:id="349" w:name="_Hlk181189301"/>
      <w:bookmarkStart w:id="350" w:name="_Hlk181189155"/>
      <w:bookmarkStart w:id="351" w:name="_Hlk181189022"/>
      <w:bookmarkStart w:id="352" w:name="_Hlk181188854"/>
      <w:bookmarkStart w:id="353" w:name="_Hlk181188666"/>
      <w:bookmarkStart w:id="354" w:name="_Hlk181188497"/>
      <w:bookmarkStart w:id="355" w:name="_Hlk181188370"/>
      <w:bookmarkStart w:id="356" w:name="_Hlk181187765"/>
      <w:bookmarkStart w:id="357" w:name="_Hlk181183887"/>
      <w:bookmarkStart w:id="358" w:name="_Hlk181183656"/>
      <w:bookmarkStart w:id="359" w:name="_Hlk181183395"/>
      <w:bookmarkStart w:id="360" w:name="_Hlk181182732"/>
      <w:bookmarkStart w:id="361" w:name="_Hlk181182040"/>
      <w:bookmarkStart w:id="362" w:name="_Hlk181181449"/>
      <w:bookmarkStart w:id="363" w:name="_Hlk181181325"/>
      <w:bookmarkStart w:id="364" w:name="_Hlk181181172"/>
      <w:bookmarkStart w:id="365" w:name="_Hlk181180756"/>
      <w:bookmarkStart w:id="366" w:name="_Hlk181180473"/>
      <w:bookmarkStart w:id="367" w:name="_Hlk181180251"/>
      <w:bookmarkStart w:id="368" w:name="_Hlk181179792"/>
      <w:bookmarkStart w:id="369" w:name="_Hlk181107436"/>
      <w:bookmarkStart w:id="370" w:name="_Hlk181107229"/>
      <w:r w:rsidRPr="00926D49">
        <w:rPr>
          <w:rFonts w:ascii="Times New Roman" w:hAnsi="Times New Roman" w:cs="Times New Roman"/>
          <w:b/>
          <w:sz w:val="24"/>
          <w:szCs w:val="24"/>
        </w:rPr>
        <w:t xml:space="preserve">Par finansējuma piešķiršanu sporta inventāra nodrošinājumam </w:t>
      </w:r>
      <w:r w:rsidRPr="00650C37">
        <w:rPr>
          <w:rFonts w:ascii="Times New Roman" w:hAnsi="Times New Roman" w:cs="Times New Roman"/>
          <w:b/>
          <w:sz w:val="24"/>
          <w:szCs w:val="24"/>
        </w:rPr>
        <w:t>Madonas novad</w:t>
      </w:r>
      <w:r>
        <w:rPr>
          <w:rFonts w:ascii="Times New Roman" w:hAnsi="Times New Roman" w:cs="Times New Roman"/>
          <w:b/>
          <w:sz w:val="24"/>
          <w:szCs w:val="24"/>
        </w:rPr>
        <w:t xml:space="preserve">a </w:t>
      </w:r>
      <w:bookmarkEnd w:id="315"/>
      <w:r w:rsidRPr="0011067B">
        <w:rPr>
          <w:rFonts w:ascii="Times New Roman" w:hAnsi="Times New Roman" w:cs="Times New Roman"/>
          <w:sz w:val="24"/>
          <w:szCs w:val="24"/>
        </w:rPr>
        <w:t xml:space="preserve">  </w:t>
      </w:r>
      <w:r>
        <w:rPr>
          <w:rFonts w:ascii="Times New Roman" w:hAnsi="Times New Roman" w:cs="Times New Roman"/>
          <w:sz w:val="24"/>
          <w:szCs w:val="24"/>
        </w:rPr>
        <w:tab/>
      </w:r>
    </w:p>
    <w:p w14:paraId="1AA6A888" w14:textId="77777777" w:rsidR="00774515" w:rsidRDefault="00774515" w:rsidP="00774515">
      <w:pPr>
        <w:spacing w:after="0" w:line="240" w:lineRule="auto"/>
        <w:jc w:val="both"/>
        <w:rPr>
          <w:rFonts w:ascii="Times New Roman" w:hAnsi="Times New Roman" w:cs="Times New Roman"/>
          <w:sz w:val="24"/>
          <w:szCs w:val="24"/>
        </w:rPr>
      </w:pPr>
    </w:p>
    <w:p w14:paraId="7AF64BC9" w14:textId="0E1529D9" w:rsidR="00774515" w:rsidRDefault="00774515" w:rsidP="0077451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Pamatojoties uz Madonas novada pašvaldības domes sēdes 20.04.2022. lēmumu Nr.</w:t>
      </w:r>
      <w:r w:rsidR="007905B5">
        <w:rPr>
          <w:rFonts w:ascii="Times New Roman" w:hAnsi="Times New Roman" w:cs="Times New Roman"/>
          <w:sz w:val="24"/>
          <w:szCs w:val="24"/>
        </w:rPr>
        <w:t> </w:t>
      </w:r>
      <w:r>
        <w:rPr>
          <w:rFonts w:ascii="Times New Roman" w:hAnsi="Times New Roman" w:cs="Times New Roman"/>
          <w:sz w:val="24"/>
          <w:szCs w:val="24"/>
        </w:rPr>
        <w:t>234 “</w:t>
      </w:r>
      <w:r w:rsidRPr="00A2390B">
        <w:rPr>
          <w:rFonts w:ascii="Times New Roman" w:hAnsi="Times New Roman" w:cs="Times New Roman"/>
          <w:sz w:val="24"/>
          <w:szCs w:val="24"/>
        </w:rPr>
        <w:t>Par finansējuma piešķiršanu sporta inventāra nodrošinājumam Madonas novada pašvaldības vispārizglītojošās skolās</w:t>
      </w:r>
      <w:r>
        <w:rPr>
          <w:rFonts w:ascii="Times New Roman" w:hAnsi="Times New Roman" w:cs="Times New Roman"/>
          <w:sz w:val="24"/>
          <w:szCs w:val="24"/>
        </w:rPr>
        <w:t xml:space="preserve">”, tiek īstenots finanšu atbalsta plāns, kas paredz, ka </w:t>
      </w:r>
      <w:r w:rsidRPr="00A2390B">
        <w:rPr>
          <w:rFonts w:ascii="Times New Roman" w:hAnsi="Times New Roman" w:cs="Times New Roman"/>
          <w:sz w:val="24"/>
          <w:szCs w:val="24"/>
        </w:rPr>
        <w:t>triju gadu laikā – no 2022.</w:t>
      </w:r>
      <w:r>
        <w:rPr>
          <w:rFonts w:ascii="Times New Roman" w:hAnsi="Times New Roman" w:cs="Times New Roman"/>
          <w:sz w:val="24"/>
          <w:szCs w:val="24"/>
        </w:rPr>
        <w:t xml:space="preserve"> līdz 2024. gadam, visās</w:t>
      </w:r>
      <w:r w:rsidRPr="00A2390B">
        <w:rPr>
          <w:rFonts w:ascii="Times New Roman" w:hAnsi="Times New Roman" w:cs="Times New Roman"/>
          <w:sz w:val="24"/>
          <w:szCs w:val="24"/>
        </w:rPr>
        <w:t xml:space="preserve"> novad</w:t>
      </w:r>
      <w:r>
        <w:rPr>
          <w:rFonts w:ascii="Times New Roman" w:hAnsi="Times New Roman" w:cs="Times New Roman"/>
          <w:sz w:val="24"/>
          <w:szCs w:val="24"/>
        </w:rPr>
        <w:t xml:space="preserve">a vispārizglītojošajās skolās tiks veiktas nepieciešamā sporta inventāra iegādes pilnveidotā mācību satura īstenošanai. </w:t>
      </w:r>
    </w:p>
    <w:p w14:paraId="2E58EB9B" w14:textId="76A77EF9" w:rsidR="00774515" w:rsidRDefault="00774515" w:rsidP="007905B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Ir apzināta izglītības iestāžu materiāltehniskā bāze un izvērtētas skolu mācību līdzekļu vajadzības 2024.</w:t>
      </w:r>
      <w:r w:rsidR="007905B5">
        <w:rPr>
          <w:rFonts w:ascii="Times New Roman" w:hAnsi="Times New Roman" w:cs="Times New Roman"/>
          <w:sz w:val="24"/>
          <w:szCs w:val="24"/>
        </w:rPr>
        <w:t> </w:t>
      </w:r>
      <w:r>
        <w:rPr>
          <w:rFonts w:ascii="Times New Roman" w:hAnsi="Times New Roman" w:cs="Times New Roman"/>
          <w:sz w:val="24"/>
          <w:szCs w:val="24"/>
        </w:rPr>
        <w:t>gadam.</w:t>
      </w:r>
      <w:r w:rsidR="007905B5">
        <w:rPr>
          <w:rFonts w:ascii="Times New Roman" w:hAnsi="Times New Roman" w:cs="Times New Roman"/>
          <w:sz w:val="24"/>
          <w:szCs w:val="24"/>
        </w:rPr>
        <w:t xml:space="preserve"> </w:t>
      </w:r>
      <w:r>
        <w:rPr>
          <w:rFonts w:ascii="Times New Roman" w:hAnsi="Times New Roman" w:cs="Times New Roman"/>
          <w:sz w:val="24"/>
          <w:szCs w:val="24"/>
        </w:rPr>
        <w:t>Ir plānots, ka Madonas novada pašvaldības vispārizglītojošas skolas veiks braucamrīku, tūrisma un parkūra inventāra atjaunošanu un papildināšanu. Izglītības iestādes atbilstoši vajadzību sarakstam pielikumā patstāvīgi iegādāsies nepieciešamo sporta inventāru.</w:t>
      </w:r>
    </w:p>
    <w:p w14:paraId="34FFE188" w14:textId="31B82359" w:rsidR="00787702" w:rsidRDefault="00774515" w:rsidP="00787702">
      <w:pPr>
        <w:suppressAutoHyphens/>
        <w:spacing w:after="0" w:line="240" w:lineRule="auto"/>
        <w:ind w:right="43" w:firstLine="720"/>
        <w:jc w:val="both"/>
        <w:rPr>
          <w:rFonts w:ascii="Times New Roman" w:eastAsia="Calibri" w:hAnsi="Times New Roman" w:cs="Times New Roman"/>
          <w:b/>
          <w:color w:val="000000"/>
          <w:kern w:val="0"/>
          <w:sz w:val="24"/>
          <w:szCs w:val="24"/>
          <w:lang w:eastAsia="hi-IN" w:bidi="hi-IN"/>
          <w14:ligatures w14:val="none"/>
        </w:rPr>
      </w:pPr>
      <w:r>
        <w:rPr>
          <w:rFonts w:ascii="Times New Roman" w:hAnsi="Times New Roman" w:cs="Times New Roman"/>
          <w:sz w:val="24"/>
          <w:szCs w:val="24"/>
        </w:rPr>
        <w:t>P</w:t>
      </w:r>
      <w:r w:rsidRPr="00FE58F6">
        <w:rPr>
          <w:rFonts w:ascii="Times New Roman" w:hAnsi="Times New Roman" w:cs="Times New Roman"/>
          <w:sz w:val="24"/>
          <w:szCs w:val="24"/>
        </w:rPr>
        <w:t>amatojotie</w:t>
      </w:r>
      <w:r>
        <w:rPr>
          <w:rFonts w:ascii="Times New Roman" w:hAnsi="Times New Roman" w:cs="Times New Roman"/>
          <w:sz w:val="24"/>
          <w:szCs w:val="24"/>
        </w:rPr>
        <w:t>s uz “Pašvaldību likuma” 4.</w:t>
      </w:r>
      <w:r w:rsidR="007905B5">
        <w:rPr>
          <w:rFonts w:ascii="Times New Roman" w:hAnsi="Times New Roman" w:cs="Times New Roman"/>
          <w:sz w:val="24"/>
          <w:szCs w:val="24"/>
        </w:rPr>
        <w:t> </w:t>
      </w:r>
      <w:r>
        <w:rPr>
          <w:rFonts w:ascii="Times New Roman" w:hAnsi="Times New Roman" w:cs="Times New Roman"/>
          <w:sz w:val="24"/>
          <w:szCs w:val="24"/>
        </w:rPr>
        <w:t>panta 4.</w:t>
      </w:r>
      <w:r w:rsidR="007905B5">
        <w:rPr>
          <w:rFonts w:ascii="Times New Roman" w:hAnsi="Times New Roman" w:cs="Times New Roman"/>
          <w:sz w:val="24"/>
          <w:szCs w:val="24"/>
        </w:rPr>
        <w:t> </w:t>
      </w:r>
      <w:r>
        <w:rPr>
          <w:rFonts w:ascii="Times New Roman" w:hAnsi="Times New Roman" w:cs="Times New Roman"/>
          <w:sz w:val="24"/>
          <w:szCs w:val="24"/>
        </w:rPr>
        <w:t xml:space="preserve">punktu, </w:t>
      </w:r>
      <w:r w:rsidRPr="00FE58F6">
        <w:rPr>
          <w:rFonts w:ascii="Times New Roman" w:hAnsi="Times New Roman" w:cs="Times New Roman"/>
          <w:sz w:val="24"/>
          <w:szCs w:val="24"/>
        </w:rPr>
        <w:t xml:space="preserve"> </w:t>
      </w:r>
      <w:r w:rsidR="00787702">
        <w:rPr>
          <w:rFonts w:ascii="Times New Roman" w:eastAsia="Times New Roman" w:hAnsi="Times New Roman" w:cs="Times New Roman"/>
          <w:kern w:val="0"/>
          <w:sz w:val="24"/>
          <w:szCs w:val="24"/>
          <w:lang w:eastAsia="lo-LA" w:bidi="lo-LA"/>
          <w14:ligatures w14:val="none"/>
        </w:rPr>
        <w:t>atklāti balsojot</w:t>
      </w:r>
      <w:r w:rsidR="00787702">
        <w:rPr>
          <w:rFonts w:ascii="Times New Roman" w:eastAsia="Times New Roman" w:hAnsi="Times New Roman" w:cs="Times New Roman"/>
          <w:b/>
          <w:kern w:val="0"/>
          <w:sz w:val="24"/>
          <w:szCs w:val="24"/>
          <w:lang w:eastAsia="lo-LA" w:bidi="lo-LA"/>
          <w14:ligatures w14:val="none"/>
        </w:rPr>
        <w:t xml:space="preserve">: PAR – 16 </w:t>
      </w:r>
      <w:r w:rsidR="00787702">
        <w:rPr>
          <w:rFonts w:ascii="Times New Roman" w:eastAsia="Times New Roman" w:hAnsi="Times New Roman" w:cs="Times New Roman"/>
          <w:bCs/>
          <w:kern w:val="0"/>
          <w:sz w:val="24"/>
          <w:szCs w:val="24"/>
          <w:lang w:eastAsia="lo-LA" w:bidi="lo-LA"/>
          <w14:ligatures w14:val="none"/>
        </w:rPr>
        <w:t>(</w:t>
      </w:r>
      <w:r w:rsidR="00787702">
        <w:rPr>
          <w:rFonts w:ascii="Times New Roman" w:hAnsi="Times New Roman" w:cs="Times New Roman"/>
          <w:bCs/>
          <w:noProof/>
          <w:kern w:val="0"/>
          <w:sz w:val="24"/>
          <w:szCs w:val="24"/>
          <w14:ligatures w14:val="none"/>
        </w:rPr>
        <w:t>Agris Lungevičs, Aigars Šķēls, Aivis Masaļskis, Andris Dombrovskis, Andris Sakne, Artūrs Čačka, Artūrs Grandāns, Arvīds Greidiņš, Gunārs Ikaunieks, Iveta Peilāne, Kaspars Udrass, Māris Olte, Rūdolfs Preiss, Sandra Maksimova, Valda Kļaviņa, Zigfrīds Gora</w:t>
      </w:r>
      <w:r w:rsidR="00787702">
        <w:rPr>
          <w:rFonts w:ascii="Times New Roman" w:eastAsia="Times New Roman" w:hAnsi="Times New Roman" w:cs="Times New Roman"/>
          <w:bCs/>
          <w:kern w:val="0"/>
          <w:sz w:val="24"/>
          <w:szCs w:val="24"/>
          <w:lang w:eastAsia="lo-LA" w:bidi="lo-LA"/>
          <w14:ligatures w14:val="none"/>
        </w:rPr>
        <w:t xml:space="preserve">), </w:t>
      </w:r>
      <w:r w:rsidR="00787702">
        <w:rPr>
          <w:rFonts w:ascii="Times New Roman" w:eastAsia="Times New Roman" w:hAnsi="Times New Roman" w:cs="Times New Roman"/>
          <w:b/>
          <w:kern w:val="0"/>
          <w:sz w:val="24"/>
          <w:szCs w:val="24"/>
          <w:lang w:eastAsia="lo-LA" w:bidi="lo-LA"/>
          <w14:ligatures w14:val="none"/>
        </w:rPr>
        <w:t>PRET - NAV, ATTURAS - NAV</w:t>
      </w:r>
      <w:r w:rsidR="00787702">
        <w:rPr>
          <w:rFonts w:ascii="Times New Roman" w:eastAsia="Times New Roman" w:hAnsi="Times New Roman" w:cs="Times New Roman"/>
          <w:kern w:val="0"/>
          <w:sz w:val="24"/>
          <w:szCs w:val="24"/>
          <w:lang w:eastAsia="lo-LA" w:bidi="lo-LA"/>
          <w14:ligatures w14:val="none"/>
        </w:rPr>
        <w:t xml:space="preserve">, Madonas novada pašvaldības dome </w:t>
      </w:r>
      <w:r w:rsidR="00787702">
        <w:rPr>
          <w:rFonts w:ascii="Times New Roman" w:eastAsia="Times New Roman" w:hAnsi="Times New Roman" w:cs="Times New Roman"/>
          <w:b/>
          <w:kern w:val="0"/>
          <w:sz w:val="24"/>
          <w:szCs w:val="24"/>
          <w:lang w:eastAsia="lo-LA" w:bidi="lo-LA"/>
          <w14:ligatures w14:val="none"/>
        </w:rPr>
        <w:t>NOLEMJ</w:t>
      </w:r>
      <w:r w:rsidR="00787702">
        <w:rPr>
          <w:rFonts w:ascii="Times New Roman" w:eastAsia="Times New Roman" w:hAnsi="Times New Roman" w:cs="Times New Roman"/>
          <w:kern w:val="0"/>
          <w:sz w:val="24"/>
          <w:szCs w:val="24"/>
          <w:lang w:eastAsia="lo-LA" w:bidi="lo-LA"/>
          <w14:ligatures w14:val="none"/>
        </w:rPr>
        <w:t>:</w:t>
      </w:r>
      <w:r w:rsidR="00787702">
        <w:rPr>
          <w:rFonts w:ascii="Times New Roman" w:eastAsia="Calibri" w:hAnsi="Times New Roman" w:cs="Times New Roman"/>
          <w:b/>
          <w:color w:val="000000"/>
          <w:kern w:val="0"/>
          <w:sz w:val="24"/>
          <w:szCs w:val="24"/>
          <w:lang w:eastAsia="hi-IN" w:bidi="hi-IN"/>
          <w14:ligatures w14:val="none"/>
        </w:rPr>
        <w:t xml:space="preserve">    </w:t>
      </w:r>
    </w:p>
    <w:p w14:paraId="4A7CD041" w14:textId="577BFCD1" w:rsidR="00774515" w:rsidRDefault="00774515" w:rsidP="0078770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14:paraId="314E1B51" w14:textId="77777777" w:rsidR="00774515" w:rsidRDefault="00774515" w:rsidP="00774515">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bCs/>
          <w:sz w:val="24"/>
          <w:szCs w:val="24"/>
        </w:rPr>
        <w:t>Piešķirt finansējumu EUR 20858,00</w:t>
      </w:r>
      <w:r w:rsidRPr="001614C9">
        <w:rPr>
          <w:rFonts w:ascii="Times New Roman" w:hAnsi="Times New Roman" w:cs="Times New Roman"/>
          <w:bCs/>
          <w:sz w:val="24"/>
          <w:szCs w:val="24"/>
        </w:rPr>
        <w:t xml:space="preserve"> (</w:t>
      </w:r>
      <w:r>
        <w:rPr>
          <w:rFonts w:ascii="Times New Roman" w:hAnsi="Times New Roman" w:cs="Times New Roman"/>
          <w:bCs/>
          <w:sz w:val="24"/>
          <w:szCs w:val="24"/>
        </w:rPr>
        <w:t>divdesmit</w:t>
      </w:r>
      <w:r w:rsidRPr="001614C9">
        <w:rPr>
          <w:rFonts w:ascii="Times New Roman" w:hAnsi="Times New Roman" w:cs="Times New Roman"/>
          <w:bCs/>
          <w:sz w:val="24"/>
          <w:szCs w:val="24"/>
        </w:rPr>
        <w:t xml:space="preserve"> tūksto</w:t>
      </w:r>
      <w:r>
        <w:rPr>
          <w:rFonts w:ascii="Times New Roman" w:hAnsi="Times New Roman" w:cs="Times New Roman"/>
          <w:bCs/>
          <w:sz w:val="24"/>
          <w:szCs w:val="24"/>
        </w:rPr>
        <w:t>ši astoņi simti piecdesmit astoņi</w:t>
      </w:r>
      <w:r w:rsidRPr="001614C9">
        <w:rPr>
          <w:rFonts w:ascii="Times New Roman" w:hAnsi="Times New Roman" w:cs="Times New Roman"/>
          <w:bCs/>
          <w:sz w:val="24"/>
          <w:szCs w:val="24"/>
        </w:rPr>
        <w:t xml:space="preserve"> </w:t>
      </w:r>
      <w:r w:rsidRPr="001614C9">
        <w:rPr>
          <w:rFonts w:ascii="Times New Roman" w:hAnsi="Times New Roman" w:cs="Times New Roman"/>
          <w:bCs/>
          <w:i/>
          <w:sz w:val="24"/>
          <w:szCs w:val="24"/>
        </w:rPr>
        <w:t>euro</w:t>
      </w:r>
      <w:r w:rsidRPr="001614C9">
        <w:rPr>
          <w:rFonts w:ascii="Times New Roman" w:hAnsi="Times New Roman" w:cs="Times New Roman"/>
          <w:bCs/>
          <w:sz w:val="24"/>
          <w:szCs w:val="24"/>
        </w:rPr>
        <w:t xml:space="preserve"> 00</w:t>
      </w:r>
      <w:r w:rsidRPr="001614C9">
        <w:rPr>
          <w:rFonts w:ascii="Times New Roman" w:hAnsi="Times New Roman" w:cs="Times New Roman"/>
          <w:bCs/>
          <w:i/>
          <w:sz w:val="24"/>
          <w:szCs w:val="24"/>
        </w:rPr>
        <w:t xml:space="preserve"> centi</w:t>
      </w:r>
      <w:r w:rsidRPr="001614C9">
        <w:rPr>
          <w:rFonts w:ascii="Times New Roman" w:hAnsi="Times New Roman" w:cs="Times New Roman"/>
          <w:bCs/>
          <w:sz w:val="24"/>
          <w:szCs w:val="24"/>
        </w:rPr>
        <w:t xml:space="preserve">) mācību līdzekļu  - sporta inventāra iegādei Madonas novada </w:t>
      </w:r>
      <w:r>
        <w:rPr>
          <w:rFonts w:ascii="Times New Roman" w:hAnsi="Times New Roman" w:cs="Times New Roman"/>
          <w:bCs/>
          <w:sz w:val="24"/>
          <w:szCs w:val="24"/>
        </w:rPr>
        <w:t>pašvaldības vispārizglītojošajām skolām, saskaņā ar</w:t>
      </w:r>
      <w:r w:rsidRPr="001614C9">
        <w:rPr>
          <w:rFonts w:ascii="Times New Roman" w:hAnsi="Times New Roman" w:cs="Times New Roman"/>
          <w:bCs/>
          <w:sz w:val="24"/>
          <w:szCs w:val="24"/>
        </w:rPr>
        <w:t xml:space="preserve"> saraks</w:t>
      </w:r>
      <w:r>
        <w:rPr>
          <w:rFonts w:ascii="Times New Roman" w:hAnsi="Times New Roman" w:cs="Times New Roman"/>
          <w:bCs/>
          <w:sz w:val="24"/>
          <w:szCs w:val="24"/>
        </w:rPr>
        <w:t>tu,</w:t>
      </w:r>
      <w:r w:rsidRPr="001614C9">
        <w:rPr>
          <w:rFonts w:ascii="Times New Roman" w:hAnsi="Times New Roman" w:cs="Times New Roman"/>
          <w:bCs/>
          <w:sz w:val="24"/>
          <w:szCs w:val="24"/>
        </w:rPr>
        <w:t xml:space="preserve"> no </w:t>
      </w:r>
      <w:r>
        <w:rPr>
          <w:rFonts w:ascii="Times New Roman" w:hAnsi="Times New Roman" w:cs="Times New Roman"/>
          <w:bCs/>
          <w:sz w:val="24"/>
          <w:szCs w:val="24"/>
        </w:rPr>
        <w:t>izglītības pasākumu budžetā šim mērķim paredzētajiem līdzekļiem</w:t>
      </w:r>
      <w:r w:rsidRPr="001614C9">
        <w:rPr>
          <w:rFonts w:ascii="Times New Roman" w:hAnsi="Times New Roman" w:cs="Times New Roman"/>
          <w:bCs/>
          <w:sz w:val="24"/>
          <w:szCs w:val="24"/>
        </w:rPr>
        <w:t xml:space="preserve">. </w:t>
      </w:r>
    </w:p>
    <w:p w14:paraId="185D3C56" w14:textId="77777777" w:rsidR="007E5EE9" w:rsidRDefault="007E5EE9" w:rsidP="004E4E64">
      <w:pPr>
        <w:spacing w:after="0" w:line="240" w:lineRule="auto"/>
        <w:contextualSpacing/>
        <w:jc w:val="both"/>
        <w:rPr>
          <w:rFonts w:ascii="Times New Roman" w:hAnsi="Times New Roman" w:cs="Times New Roman"/>
          <w:bCs/>
          <w:sz w:val="24"/>
          <w:szCs w:val="24"/>
        </w:rPr>
      </w:pPr>
      <w:bookmarkStart w:id="371" w:name="_Hlk175653118"/>
      <w:bookmarkEnd w:id="231"/>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14:paraId="0463971A" w14:textId="77777777" w:rsidR="00774515" w:rsidRDefault="00774515" w:rsidP="004E4E64">
      <w:pPr>
        <w:spacing w:after="0" w:line="240" w:lineRule="auto"/>
        <w:contextualSpacing/>
        <w:jc w:val="both"/>
        <w:rPr>
          <w:rFonts w:ascii="Times New Roman" w:eastAsia="Calibri" w:hAnsi="Times New Roman" w:cs="Times New Roman"/>
          <w:kern w:val="0"/>
          <w:sz w:val="24"/>
          <w:szCs w:val="24"/>
          <w14:ligatures w14:val="none"/>
        </w:rPr>
      </w:pPr>
    </w:p>
    <w:p w14:paraId="4D31371C" w14:textId="77777777" w:rsidR="00AC7B15" w:rsidRPr="00F97DD5" w:rsidRDefault="00AC7B15" w:rsidP="004E4E64">
      <w:pPr>
        <w:spacing w:after="0" w:line="240" w:lineRule="auto"/>
        <w:contextualSpacing/>
        <w:jc w:val="both"/>
        <w:rPr>
          <w:rFonts w:ascii="Times New Roman" w:eastAsia="Calibri" w:hAnsi="Times New Roman" w:cs="Times New Roman"/>
          <w:kern w:val="0"/>
          <w:sz w:val="24"/>
          <w:szCs w:val="24"/>
          <w14:ligatures w14:val="none"/>
        </w:rPr>
      </w:pPr>
    </w:p>
    <w:p w14:paraId="7289BF9B" w14:textId="77777777" w:rsidR="007E5EE9" w:rsidRPr="00F97DD5" w:rsidRDefault="007E5EE9" w:rsidP="004E4E64">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Lungevičs</w:t>
      </w:r>
    </w:p>
    <w:p w14:paraId="5EED6528" w14:textId="77777777" w:rsidR="007E5EE9" w:rsidRDefault="007E5EE9" w:rsidP="004E4E64">
      <w:pPr>
        <w:spacing w:after="0" w:line="240" w:lineRule="auto"/>
        <w:jc w:val="both"/>
        <w:rPr>
          <w:rFonts w:ascii="Times New Roman" w:eastAsia="Times New Roman" w:hAnsi="Times New Roman" w:cs="Times New Roman"/>
          <w:i/>
          <w:iCs/>
          <w:kern w:val="0"/>
          <w:sz w:val="24"/>
          <w:szCs w:val="24"/>
          <w:lang w:eastAsia="lv-LV"/>
          <w14:ligatures w14:val="none"/>
        </w:rPr>
      </w:pPr>
    </w:p>
    <w:p w14:paraId="4846889A" w14:textId="77777777" w:rsidR="00774515" w:rsidRDefault="00774515" w:rsidP="004E4E64">
      <w:pPr>
        <w:spacing w:after="0" w:line="240" w:lineRule="auto"/>
        <w:jc w:val="both"/>
        <w:rPr>
          <w:rFonts w:ascii="Times New Roman" w:eastAsia="Times New Roman" w:hAnsi="Times New Roman" w:cs="Times New Roman"/>
          <w:i/>
          <w:iCs/>
          <w:kern w:val="0"/>
          <w:sz w:val="24"/>
          <w:szCs w:val="24"/>
          <w:lang w:eastAsia="lv-LV"/>
          <w14:ligatures w14:val="none"/>
        </w:rPr>
      </w:pPr>
    </w:p>
    <w:p w14:paraId="26EDAD84" w14:textId="77777777" w:rsidR="00774515" w:rsidRPr="007E5EE9" w:rsidRDefault="00774515" w:rsidP="004E4E64">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64"/>
    <w:bookmarkEnd w:id="365"/>
    <w:bookmarkEnd w:id="366"/>
    <w:bookmarkEnd w:id="367"/>
    <w:bookmarkEnd w:id="368"/>
    <w:bookmarkEnd w:id="369"/>
    <w:bookmarkEnd w:id="370"/>
    <w:bookmarkEnd w:id="371"/>
    <w:p w14:paraId="7BA8703F" w14:textId="77777777" w:rsidR="00774515" w:rsidRPr="001614C9" w:rsidRDefault="00774515" w:rsidP="00774515">
      <w:pPr>
        <w:spacing w:after="0" w:line="240" w:lineRule="auto"/>
        <w:jc w:val="both"/>
        <w:rPr>
          <w:rFonts w:ascii="Times New Roman" w:hAnsi="Times New Roman" w:cs="Times New Roman"/>
          <w:bCs/>
          <w:i/>
          <w:iCs/>
          <w:sz w:val="24"/>
          <w:szCs w:val="24"/>
        </w:rPr>
      </w:pPr>
      <w:r>
        <w:rPr>
          <w:rFonts w:ascii="Times New Roman" w:hAnsi="Times New Roman" w:cs="Times New Roman"/>
          <w:bCs/>
          <w:i/>
          <w:iCs/>
          <w:sz w:val="24"/>
          <w:szCs w:val="24"/>
        </w:rPr>
        <w:t>Seržāne 26136230</w:t>
      </w:r>
    </w:p>
    <w:p w14:paraId="73D93B0E" w14:textId="41CDAB71" w:rsidR="007E5EE9" w:rsidRDefault="007E5EE9" w:rsidP="004E4E64">
      <w:pPr>
        <w:keepNext/>
        <w:spacing w:after="0" w:line="240" w:lineRule="auto"/>
        <w:jc w:val="both"/>
        <w:outlineLvl w:val="0"/>
        <w:rPr>
          <w:rFonts w:ascii="Times New Roman" w:eastAsia="Arial Unicode MS" w:hAnsi="Times New Roman" w:cs="Times New Roman"/>
          <w:b/>
          <w:kern w:val="0"/>
          <w:sz w:val="24"/>
          <w:szCs w:val="24"/>
          <w:lang w:eastAsia="lv-LV"/>
          <w14:ligatures w14:val="none"/>
        </w:rPr>
      </w:pPr>
    </w:p>
    <w:sectPr w:rsidR="007E5EE9" w:rsidSect="00AC7B15">
      <w:footerReference w:type="default" r:id="rId8"/>
      <w:footerReference w:type="first" r:id="rId9"/>
      <w:pgSz w:w="11906" w:h="16838"/>
      <w:pgMar w:top="993" w:right="1133"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491B8" w14:textId="77777777" w:rsidR="007E3F3B" w:rsidRDefault="007E3F3B">
      <w:pPr>
        <w:spacing w:after="0" w:line="240" w:lineRule="auto"/>
      </w:pPr>
      <w:r>
        <w:separator/>
      </w:r>
    </w:p>
  </w:endnote>
  <w:endnote w:type="continuationSeparator" w:id="0">
    <w:p w14:paraId="24A5D087" w14:textId="77777777" w:rsidR="007E3F3B" w:rsidRDefault="007E3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372" w:name="_Hlk181110144"/>
    <w:r w:rsidRPr="003C7F1F">
      <w:rPr>
        <w:sz w:val="20"/>
        <w:szCs w:val="20"/>
      </w:rPr>
      <w:t>DOKUMENTS PARAKSTĪTS AR DROŠU ELEKTRONISKO PARAKSTU UN SATUR LAIKA ZĪMOGU</w:t>
    </w:r>
  </w:p>
  <w:bookmarkEnd w:id="372"/>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51DF0" w14:textId="77777777" w:rsidR="007E3F3B" w:rsidRDefault="007E3F3B">
      <w:pPr>
        <w:spacing w:after="0" w:line="240" w:lineRule="auto"/>
      </w:pPr>
      <w:r>
        <w:separator/>
      </w:r>
    </w:p>
  </w:footnote>
  <w:footnote w:type="continuationSeparator" w:id="0">
    <w:p w14:paraId="3CDEF81C" w14:textId="77777777" w:rsidR="007E3F3B" w:rsidRDefault="007E3F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F3637D"/>
    <w:multiLevelType w:val="hybridMultilevel"/>
    <w:tmpl w:val="85929460"/>
    <w:lvl w:ilvl="0" w:tplc="25B4CEC2">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80F36F9"/>
    <w:multiLevelType w:val="hybridMultilevel"/>
    <w:tmpl w:val="081C77CA"/>
    <w:lvl w:ilvl="0" w:tplc="939C594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0" w15:restartNumberingAfterBreak="0">
    <w:nsid w:val="216F6070"/>
    <w:multiLevelType w:val="hybridMultilevel"/>
    <w:tmpl w:val="082CD2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5"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55806806"/>
    <w:multiLevelType w:val="hybridMultilevel"/>
    <w:tmpl w:val="28ACB61C"/>
    <w:lvl w:ilvl="0" w:tplc="03BCC2C0">
      <w:start w:val="3"/>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6D5031C"/>
    <w:multiLevelType w:val="multilevel"/>
    <w:tmpl w:val="61C8B8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3"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4"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345132C"/>
    <w:multiLevelType w:val="multilevel"/>
    <w:tmpl w:val="6B18CF26"/>
    <w:lvl w:ilvl="0">
      <w:numFmt w:val="bullet"/>
      <w:lvlText w:val="-"/>
      <w:lvlJc w:val="left"/>
      <w:pPr>
        <w:tabs>
          <w:tab w:val="num" w:pos="0"/>
        </w:tabs>
        <w:ind w:left="1080" w:hanging="360"/>
      </w:pPr>
      <w:rPr>
        <w:rFonts w:ascii="Times New Roman" w:eastAsiaTheme="minorHAnsi"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8"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9"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2"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5" w15:restartNumberingAfterBreak="0">
    <w:nsid w:val="7C1217C9"/>
    <w:multiLevelType w:val="hybridMultilevel"/>
    <w:tmpl w:val="870A025C"/>
    <w:lvl w:ilvl="0" w:tplc="C28A9B8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6" w15:restartNumberingAfterBreak="0">
    <w:nsid w:val="7DA212B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44499597">
    <w:abstractNumId w:val="32"/>
  </w:num>
  <w:num w:numId="2" w16cid:durableId="340933750">
    <w:abstractNumId w:val="0"/>
  </w:num>
  <w:num w:numId="3" w16cid:durableId="539367815">
    <w:abstractNumId w:val="5"/>
  </w:num>
  <w:num w:numId="4" w16cid:durableId="1046760134">
    <w:abstractNumId w:val="25"/>
  </w:num>
  <w:num w:numId="5" w16cid:durableId="91360541">
    <w:abstractNumId w:val="24"/>
  </w:num>
  <w:num w:numId="6" w16cid:durableId="1121805628">
    <w:abstractNumId w:val="1"/>
  </w:num>
  <w:num w:numId="7" w16cid:durableId="2127429962">
    <w:abstractNumId w:val="34"/>
  </w:num>
  <w:num w:numId="8" w16cid:durableId="1744529291">
    <w:abstractNumId w:val="3"/>
  </w:num>
  <w:num w:numId="9" w16cid:durableId="1138113628">
    <w:abstractNumId w:val="19"/>
  </w:num>
  <w:num w:numId="10" w16cid:durableId="1092773450">
    <w:abstractNumId w:val="23"/>
  </w:num>
  <w:num w:numId="11" w16cid:durableId="913777296">
    <w:abstractNumId w:val="20"/>
  </w:num>
  <w:num w:numId="12" w16cid:durableId="1430151711">
    <w:abstractNumId w:val="22"/>
  </w:num>
  <w:num w:numId="13" w16cid:durableId="2130513238">
    <w:abstractNumId w:val="26"/>
  </w:num>
  <w:num w:numId="14" w16cid:durableId="1578780735">
    <w:abstractNumId w:val="29"/>
  </w:num>
  <w:num w:numId="15" w16cid:durableId="1786386788">
    <w:abstractNumId w:val="14"/>
  </w:num>
  <w:num w:numId="16" w16cid:durableId="196163184">
    <w:abstractNumId w:val="12"/>
  </w:num>
  <w:num w:numId="17" w16cid:durableId="1230922386">
    <w:abstractNumId w:val="21"/>
  </w:num>
  <w:num w:numId="18" w16cid:durableId="1120340242">
    <w:abstractNumId w:val="6"/>
  </w:num>
  <w:num w:numId="19" w16cid:durableId="848758573">
    <w:abstractNumId w:val="8"/>
  </w:num>
  <w:num w:numId="20" w16cid:durableId="2142383180">
    <w:abstractNumId w:val="35"/>
  </w:num>
  <w:num w:numId="21" w16cid:durableId="19149234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7529269">
    <w:abstractNumId w:val="31"/>
  </w:num>
  <w:num w:numId="23" w16cid:durableId="2063600743">
    <w:abstractNumId w:val="17"/>
  </w:num>
  <w:num w:numId="24" w16cid:durableId="4998511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4872674">
    <w:abstractNumId w:val="4"/>
  </w:num>
  <w:num w:numId="26" w16cid:durableId="136804360">
    <w:abstractNumId w:val="30"/>
  </w:num>
  <w:num w:numId="27" w16cid:durableId="1153833441">
    <w:abstractNumId w:val="9"/>
  </w:num>
  <w:num w:numId="28" w16cid:durableId="1878007776">
    <w:abstractNumId w:val="2"/>
  </w:num>
  <w:num w:numId="29" w16cid:durableId="1847357214">
    <w:abstractNumId w:val="10"/>
  </w:num>
  <w:num w:numId="30" w16cid:durableId="12811047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34265205">
    <w:abstractNumId w:val="11"/>
  </w:num>
  <w:num w:numId="32" w16cid:durableId="799347348">
    <w:abstractNumId w:val="16"/>
  </w:num>
  <w:num w:numId="33" w16cid:durableId="581254736">
    <w:abstractNumId w:val="36"/>
  </w:num>
  <w:num w:numId="34" w16cid:durableId="294331703">
    <w:abstractNumId w:val="13"/>
  </w:num>
  <w:num w:numId="35" w16cid:durableId="139423418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6680542">
    <w:abstractNumId w:val="27"/>
  </w:num>
  <w:num w:numId="37" w16cid:durableId="905456810">
    <w:abstractNumId w:val="28"/>
  </w:num>
  <w:num w:numId="38" w16cid:durableId="1886480066">
    <w:abstractNumId w:val="15"/>
  </w:num>
  <w:num w:numId="39" w16cid:durableId="1429692754">
    <w:abstractNumId w:val="18"/>
  </w:num>
  <w:num w:numId="40" w16cid:durableId="1745028452">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316CF"/>
    <w:rsid w:val="00040344"/>
    <w:rsid w:val="00046391"/>
    <w:rsid w:val="00051C72"/>
    <w:rsid w:val="000567A7"/>
    <w:rsid w:val="000614B0"/>
    <w:rsid w:val="00064C7C"/>
    <w:rsid w:val="00065214"/>
    <w:rsid w:val="00075CCD"/>
    <w:rsid w:val="00081AB5"/>
    <w:rsid w:val="00085888"/>
    <w:rsid w:val="0009534C"/>
    <w:rsid w:val="00095DC5"/>
    <w:rsid w:val="000A5E35"/>
    <w:rsid w:val="000B6ED6"/>
    <w:rsid w:val="000D2234"/>
    <w:rsid w:val="000E4E17"/>
    <w:rsid w:val="001010C6"/>
    <w:rsid w:val="00120527"/>
    <w:rsid w:val="0012355D"/>
    <w:rsid w:val="0012688C"/>
    <w:rsid w:val="00137427"/>
    <w:rsid w:val="00140AA0"/>
    <w:rsid w:val="001410EE"/>
    <w:rsid w:val="00144213"/>
    <w:rsid w:val="00145586"/>
    <w:rsid w:val="00153C13"/>
    <w:rsid w:val="001557A8"/>
    <w:rsid w:val="001847D0"/>
    <w:rsid w:val="0019197C"/>
    <w:rsid w:val="00191F27"/>
    <w:rsid w:val="00194081"/>
    <w:rsid w:val="001951F9"/>
    <w:rsid w:val="001B1333"/>
    <w:rsid w:val="001B7B55"/>
    <w:rsid w:val="001C4859"/>
    <w:rsid w:val="001C774A"/>
    <w:rsid w:val="001D6CD5"/>
    <w:rsid w:val="001D7207"/>
    <w:rsid w:val="001E2926"/>
    <w:rsid w:val="001E44AF"/>
    <w:rsid w:val="00202676"/>
    <w:rsid w:val="00206967"/>
    <w:rsid w:val="002229BB"/>
    <w:rsid w:val="00234339"/>
    <w:rsid w:val="002346A1"/>
    <w:rsid w:val="00236EBF"/>
    <w:rsid w:val="00237B4C"/>
    <w:rsid w:val="0024238C"/>
    <w:rsid w:val="00243608"/>
    <w:rsid w:val="00243F99"/>
    <w:rsid w:val="0026300A"/>
    <w:rsid w:val="002801D6"/>
    <w:rsid w:val="0029102A"/>
    <w:rsid w:val="002A04A9"/>
    <w:rsid w:val="002A352D"/>
    <w:rsid w:val="002B2712"/>
    <w:rsid w:val="002E102F"/>
    <w:rsid w:val="00337104"/>
    <w:rsid w:val="00337383"/>
    <w:rsid w:val="00350EF4"/>
    <w:rsid w:val="00356FDD"/>
    <w:rsid w:val="003743B1"/>
    <w:rsid w:val="00390070"/>
    <w:rsid w:val="003901A5"/>
    <w:rsid w:val="00396F4C"/>
    <w:rsid w:val="003A3015"/>
    <w:rsid w:val="003B1E29"/>
    <w:rsid w:val="003B36CE"/>
    <w:rsid w:val="003D1A3F"/>
    <w:rsid w:val="003E4DF7"/>
    <w:rsid w:val="003E693B"/>
    <w:rsid w:val="003F1582"/>
    <w:rsid w:val="004067A5"/>
    <w:rsid w:val="004142A2"/>
    <w:rsid w:val="00427160"/>
    <w:rsid w:val="00455C67"/>
    <w:rsid w:val="00466DA1"/>
    <w:rsid w:val="004818DB"/>
    <w:rsid w:val="00487890"/>
    <w:rsid w:val="004A7CA5"/>
    <w:rsid w:val="004C7232"/>
    <w:rsid w:val="004D1E9F"/>
    <w:rsid w:val="004E4E64"/>
    <w:rsid w:val="004E7A6E"/>
    <w:rsid w:val="004F6420"/>
    <w:rsid w:val="00512E96"/>
    <w:rsid w:val="00515CBB"/>
    <w:rsid w:val="005208F5"/>
    <w:rsid w:val="0052151B"/>
    <w:rsid w:val="00522218"/>
    <w:rsid w:val="00524046"/>
    <w:rsid w:val="00524DBE"/>
    <w:rsid w:val="005314A4"/>
    <w:rsid w:val="00532A66"/>
    <w:rsid w:val="0053526B"/>
    <w:rsid w:val="0053732B"/>
    <w:rsid w:val="005437E9"/>
    <w:rsid w:val="005472F9"/>
    <w:rsid w:val="00555FA3"/>
    <w:rsid w:val="00556D2E"/>
    <w:rsid w:val="00557862"/>
    <w:rsid w:val="005634D4"/>
    <w:rsid w:val="005B4C3E"/>
    <w:rsid w:val="005C1E30"/>
    <w:rsid w:val="005C52E4"/>
    <w:rsid w:val="005D2F40"/>
    <w:rsid w:val="005D5C76"/>
    <w:rsid w:val="005D7985"/>
    <w:rsid w:val="005E559B"/>
    <w:rsid w:val="005F1832"/>
    <w:rsid w:val="005F45A5"/>
    <w:rsid w:val="005F6A45"/>
    <w:rsid w:val="005F7474"/>
    <w:rsid w:val="00601D49"/>
    <w:rsid w:val="00606ABC"/>
    <w:rsid w:val="00613C95"/>
    <w:rsid w:val="0062372C"/>
    <w:rsid w:val="006335D9"/>
    <w:rsid w:val="006601ED"/>
    <w:rsid w:val="00670644"/>
    <w:rsid w:val="00675081"/>
    <w:rsid w:val="00686021"/>
    <w:rsid w:val="00686D04"/>
    <w:rsid w:val="00687268"/>
    <w:rsid w:val="00693010"/>
    <w:rsid w:val="00696794"/>
    <w:rsid w:val="006A1FED"/>
    <w:rsid w:val="006A5275"/>
    <w:rsid w:val="006A7DF6"/>
    <w:rsid w:val="006B3EEE"/>
    <w:rsid w:val="006B7B77"/>
    <w:rsid w:val="006C0090"/>
    <w:rsid w:val="006C1322"/>
    <w:rsid w:val="006C47DC"/>
    <w:rsid w:val="006D1878"/>
    <w:rsid w:val="006F61EA"/>
    <w:rsid w:val="00700BD7"/>
    <w:rsid w:val="00701709"/>
    <w:rsid w:val="00712CF3"/>
    <w:rsid w:val="007337E3"/>
    <w:rsid w:val="00746392"/>
    <w:rsid w:val="00751BAE"/>
    <w:rsid w:val="00754D68"/>
    <w:rsid w:val="0076113C"/>
    <w:rsid w:val="00765F21"/>
    <w:rsid w:val="007714D3"/>
    <w:rsid w:val="00774515"/>
    <w:rsid w:val="00782666"/>
    <w:rsid w:val="007833B4"/>
    <w:rsid w:val="00787702"/>
    <w:rsid w:val="007905B5"/>
    <w:rsid w:val="00795E83"/>
    <w:rsid w:val="007A2892"/>
    <w:rsid w:val="007A65BA"/>
    <w:rsid w:val="007D0C5D"/>
    <w:rsid w:val="007D110D"/>
    <w:rsid w:val="007D23A6"/>
    <w:rsid w:val="007E0F69"/>
    <w:rsid w:val="007E3F3B"/>
    <w:rsid w:val="007E4873"/>
    <w:rsid w:val="007E5A61"/>
    <w:rsid w:val="007E5EE9"/>
    <w:rsid w:val="00810C80"/>
    <w:rsid w:val="00811259"/>
    <w:rsid w:val="008219F8"/>
    <w:rsid w:val="00824D6F"/>
    <w:rsid w:val="008315EB"/>
    <w:rsid w:val="008349CE"/>
    <w:rsid w:val="008401BC"/>
    <w:rsid w:val="008404FD"/>
    <w:rsid w:val="00840BA6"/>
    <w:rsid w:val="00844F41"/>
    <w:rsid w:val="00870B96"/>
    <w:rsid w:val="00880A75"/>
    <w:rsid w:val="00881BA7"/>
    <w:rsid w:val="008A1CDC"/>
    <w:rsid w:val="008A2A61"/>
    <w:rsid w:val="008B2FAC"/>
    <w:rsid w:val="008B36D5"/>
    <w:rsid w:val="008B4346"/>
    <w:rsid w:val="008B7E63"/>
    <w:rsid w:val="008C1080"/>
    <w:rsid w:val="008C6FDD"/>
    <w:rsid w:val="008D38E1"/>
    <w:rsid w:val="008F70EC"/>
    <w:rsid w:val="0090151A"/>
    <w:rsid w:val="00922F72"/>
    <w:rsid w:val="00927E75"/>
    <w:rsid w:val="00933C67"/>
    <w:rsid w:val="009418F6"/>
    <w:rsid w:val="00953CEA"/>
    <w:rsid w:val="00961078"/>
    <w:rsid w:val="009637E1"/>
    <w:rsid w:val="00963FEE"/>
    <w:rsid w:val="009714F8"/>
    <w:rsid w:val="00976BB6"/>
    <w:rsid w:val="0098793C"/>
    <w:rsid w:val="009B266B"/>
    <w:rsid w:val="009B6752"/>
    <w:rsid w:val="009D31C1"/>
    <w:rsid w:val="009D32C0"/>
    <w:rsid w:val="009D6F7E"/>
    <w:rsid w:val="009E1DBD"/>
    <w:rsid w:val="009E6A4F"/>
    <w:rsid w:val="009F3F3D"/>
    <w:rsid w:val="009F42F5"/>
    <w:rsid w:val="009F4ECE"/>
    <w:rsid w:val="009F7E42"/>
    <w:rsid w:val="00A01109"/>
    <w:rsid w:val="00A031CC"/>
    <w:rsid w:val="00A05078"/>
    <w:rsid w:val="00A052A5"/>
    <w:rsid w:val="00A07101"/>
    <w:rsid w:val="00A20809"/>
    <w:rsid w:val="00A41BA5"/>
    <w:rsid w:val="00A50AB8"/>
    <w:rsid w:val="00A53594"/>
    <w:rsid w:val="00A56C52"/>
    <w:rsid w:val="00A63649"/>
    <w:rsid w:val="00A7024A"/>
    <w:rsid w:val="00A9161D"/>
    <w:rsid w:val="00AA04E6"/>
    <w:rsid w:val="00AA7BE7"/>
    <w:rsid w:val="00AB762F"/>
    <w:rsid w:val="00AC7B15"/>
    <w:rsid w:val="00AE0748"/>
    <w:rsid w:val="00AE3B75"/>
    <w:rsid w:val="00AE467A"/>
    <w:rsid w:val="00B0603C"/>
    <w:rsid w:val="00B22EDE"/>
    <w:rsid w:val="00B25560"/>
    <w:rsid w:val="00B32F5B"/>
    <w:rsid w:val="00B45D81"/>
    <w:rsid w:val="00B5303D"/>
    <w:rsid w:val="00B54AF0"/>
    <w:rsid w:val="00B56F87"/>
    <w:rsid w:val="00B7235F"/>
    <w:rsid w:val="00B81B0C"/>
    <w:rsid w:val="00B9621F"/>
    <w:rsid w:val="00BA2884"/>
    <w:rsid w:val="00BA709F"/>
    <w:rsid w:val="00BB0904"/>
    <w:rsid w:val="00BC169E"/>
    <w:rsid w:val="00BF7F80"/>
    <w:rsid w:val="00C006A9"/>
    <w:rsid w:val="00C166D2"/>
    <w:rsid w:val="00C3211E"/>
    <w:rsid w:val="00C64B32"/>
    <w:rsid w:val="00C819FC"/>
    <w:rsid w:val="00C83719"/>
    <w:rsid w:val="00C8606E"/>
    <w:rsid w:val="00CA0EAA"/>
    <w:rsid w:val="00CA72A0"/>
    <w:rsid w:val="00CC2781"/>
    <w:rsid w:val="00CC7EFA"/>
    <w:rsid w:val="00CD25C6"/>
    <w:rsid w:val="00CE59E7"/>
    <w:rsid w:val="00CF3209"/>
    <w:rsid w:val="00D013D0"/>
    <w:rsid w:val="00D0588C"/>
    <w:rsid w:val="00D22661"/>
    <w:rsid w:val="00D27C6F"/>
    <w:rsid w:val="00D32083"/>
    <w:rsid w:val="00D33C4C"/>
    <w:rsid w:val="00D370BD"/>
    <w:rsid w:val="00D43C5B"/>
    <w:rsid w:val="00D530A0"/>
    <w:rsid w:val="00D66B27"/>
    <w:rsid w:val="00D6707D"/>
    <w:rsid w:val="00D715AD"/>
    <w:rsid w:val="00D76B7D"/>
    <w:rsid w:val="00D92D9F"/>
    <w:rsid w:val="00DD71BC"/>
    <w:rsid w:val="00DE1CF3"/>
    <w:rsid w:val="00DF10F4"/>
    <w:rsid w:val="00E03875"/>
    <w:rsid w:val="00E0573A"/>
    <w:rsid w:val="00E076BF"/>
    <w:rsid w:val="00E1154E"/>
    <w:rsid w:val="00E63C77"/>
    <w:rsid w:val="00E67AD6"/>
    <w:rsid w:val="00E7156E"/>
    <w:rsid w:val="00E77B83"/>
    <w:rsid w:val="00E863CA"/>
    <w:rsid w:val="00E94DB9"/>
    <w:rsid w:val="00EB32BA"/>
    <w:rsid w:val="00EC1704"/>
    <w:rsid w:val="00EC676A"/>
    <w:rsid w:val="00ED28BC"/>
    <w:rsid w:val="00ED2B67"/>
    <w:rsid w:val="00ED5A07"/>
    <w:rsid w:val="00EE2BA4"/>
    <w:rsid w:val="00EF19F7"/>
    <w:rsid w:val="00EF5C46"/>
    <w:rsid w:val="00F0303D"/>
    <w:rsid w:val="00F06C31"/>
    <w:rsid w:val="00F274E6"/>
    <w:rsid w:val="00F35B1F"/>
    <w:rsid w:val="00F5606A"/>
    <w:rsid w:val="00F65FA4"/>
    <w:rsid w:val="00F66425"/>
    <w:rsid w:val="00F710E2"/>
    <w:rsid w:val="00F97DD5"/>
    <w:rsid w:val="00FA35D1"/>
    <w:rsid w:val="00FA7578"/>
    <w:rsid w:val="00FC0360"/>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7"/>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181051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585</TotalTime>
  <Pages>1</Pages>
  <Words>1345</Words>
  <Characters>767</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151</cp:revision>
  <dcterms:created xsi:type="dcterms:W3CDTF">2024-09-06T08:06:00Z</dcterms:created>
  <dcterms:modified xsi:type="dcterms:W3CDTF">2024-11-04T12:08:00Z</dcterms:modified>
</cp:coreProperties>
</file>