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9B9E" w14:textId="6EFAA556" w:rsidR="005C71E6" w:rsidRPr="005C71E6" w:rsidRDefault="0027631B" w:rsidP="001C7EED">
      <w:pPr>
        <w:spacing w:after="120" w:line="240" w:lineRule="auto"/>
        <w:jc w:val="center"/>
        <w:rPr>
          <w:rFonts w:eastAsia="Times New Roman" w:cs="Times New Roman"/>
          <w:i w:val="0"/>
          <w:sz w:val="36"/>
          <w:szCs w:val="36"/>
          <w:lang w:eastAsia="lv-LV"/>
        </w:rPr>
      </w:pPr>
      <w:r w:rsidRPr="00AC6CD5">
        <w:rPr>
          <w:rFonts w:eastAsia="Times New Roman" w:cs="Times New Roman"/>
          <w:i w:val="0"/>
          <w:iCs/>
          <w:noProof/>
          <w:color w:val="000000"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20A5BBDF" wp14:editId="27657DD1">
            <wp:simplePos x="0" y="0"/>
            <wp:positionH relativeFrom="column">
              <wp:posOffset>0</wp:posOffset>
            </wp:positionH>
            <wp:positionV relativeFrom="paragraph">
              <wp:posOffset>-314960</wp:posOffset>
            </wp:positionV>
            <wp:extent cx="830580" cy="1234440"/>
            <wp:effectExtent l="0" t="0" r="7620" b="3810"/>
            <wp:wrapNone/>
            <wp:docPr id="155870517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1E6" w:rsidRPr="005C71E6">
        <w:rPr>
          <w:rFonts w:eastAsia="Times New Roman" w:cs="Times New Roman"/>
          <w:b/>
          <w:i w:val="0"/>
          <w:sz w:val="36"/>
          <w:szCs w:val="36"/>
          <w:lang w:eastAsia="lv-LV"/>
        </w:rPr>
        <w:t>MADONAS NOVADA PAŠVALDĪBA</w:t>
      </w:r>
    </w:p>
    <w:p w14:paraId="14B0F855" w14:textId="77777777" w:rsidR="005C71E6" w:rsidRPr="005C71E6" w:rsidRDefault="005C71E6" w:rsidP="001C7EED">
      <w:pPr>
        <w:spacing w:before="240" w:line="240" w:lineRule="auto"/>
        <w:jc w:val="center"/>
        <w:rPr>
          <w:rFonts w:eastAsia="Times New Roman" w:cs="Times New Roman"/>
          <w:i w:val="0"/>
          <w:szCs w:val="24"/>
          <w:lang w:eastAsia="lv-LV"/>
        </w:rPr>
      </w:pPr>
      <w:proofErr w:type="spellStart"/>
      <w:r w:rsidRPr="005C71E6">
        <w:rPr>
          <w:rFonts w:eastAsia="Times New Roman" w:cs="Times New Roman"/>
          <w:i w:val="0"/>
          <w:szCs w:val="24"/>
          <w:lang w:eastAsia="lv-LV"/>
        </w:rPr>
        <w:t>Reģ</w:t>
      </w:r>
      <w:proofErr w:type="spellEnd"/>
      <w:r w:rsidRPr="005C71E6">
        <w:rPr>
          <w:rFonts w:eastAsia="Times New Roman" w:cs="Times New Roman"/>
          <w:i w:val="0"/>
          <w:szCs w:val="24"/>
          <w:lang w:eastAsia="lv-LV"/>
        </w:rPr>
        <w:t>. Nr. 90000054572</w:t>
      </w:r>
    </w:p>
    <w:p w14:paraId="643398FD" w14:textId="77777777" w:rsidR="005C71E6" w:rsidRPr="005C71E6" w:rsidRDefault="005C71E6" w:rsidP="001C7EED">
      <w:pPr>
        <w:spacing w:line="240" w:lineRule="auto"/>
        <w:jc w:val="center"/>
        <w:rPr>
          <w:rFonts w:eastAsia="Times New Roman" w:cs="Times New Roman"/>
          <w:i w:val="0"/>
          <w:szCs w:val="24"/>
          <w:lang w:eastAsia="lv-LV"/>
        </w:rPr>
      </w:pPr>
      <w:r w:rsidRPr="005C71E6">
        <w:rPr>
          <w:rFonts w:eastAsia="Times New Roman" w:cs="Times New Roman"/>
          <w:i w:val="0"/>
          <w:szCs w:val="24"/>
          <w:lang w:eastAsia="lv-LV"/>
        </w:rPr>
        <w:t>Saieta laukums 1, Madona, Madonas novads, LV-4801</w:t>
      </w:r>
    </w:p>
    <w:p w14:paraId="2A810006" w14:textId="66496AEF" w:rsidR="005C71E6" w:rsidRPr="005C71E6" w:rsidRDefault="005C71E6" w:rsidP="001C7EED">
      <w:pPr>
        <w:spacing w:line="240" w:lineRule="auto"/>
        <w:jc w:val="center"/>
        <w:rPr>
          <w:rFonts w:eastAsia="Times New Roman" w:cs="Times New Roman"/>
          <w:i w:val="0"/>
          <w:szCs w:val="24"/>
          <w:lang w:eastAsia="lv-LV"/>
        </w:rPr>
      </w:pPr>
      <w:r w:rsidRPr="005C71E6">
        <w:rPr>
          <w:rFonts w:eastAsia="Times New Roman" w:cs="Times New Roman"/>
          <w:i w:val="0"/>
          <w:szCs w:val="24"/>
          <w:lang w:eastAsia="lv-LV"/>
        </w:rPr>
        <w:t>t. 64860090, e-pasts: pasts@madona.lv</w:t>
      </w:r>
    </w:p>
    <w:p w14:paraId="31EA9F0D" w14:textId="77777777" w:rsidR="005C71E6" w:rsidRPr="005C71E6" w:rsidRDefault="005C71E6" w:rsidP="001C7EED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jc w:val="both"/>
        <w:rPr>
          <w:rFonts w:eastAsia="Times New Roman" w:cs="Times New Roman"/>
          <w:i w:val="0"/>
          <w:sz w:val="16"/>
          <w:szCs w:val="16"/>
          <w:lang w:eastAsia="lv-LV"/>
        </w:rPr>
      </w:pPr>
    </w:p>
    <w:p w14:paraId="10E48A65" w14:textId="2CA963E3" w:rsidR="00D90139" w:rsidRPr="00085C1A" w:rsidRDefault="005C71E6" w:rsidP="001C7EED">
      <w:pPr>
        <w:spacing w:before="240" w:after="160"/>
        <w:ind w:right="-2"/>
        <w:jc w:val="center"/>
        <w:rPr>
          <w:rFonts w:eastAsia="Calibri" w:cs="Times New Roman"/>
          <w:b/>
          <w:i w:val="0"/>
          <w:szCs w:val="24"/>
        </w:rPr>
      </w:pPr>
      <w:r w:rsidRPr="005C71E6">
        <w:rPr>
          <w:rFonts w:eastAsia="Times New Roman" w:cs="Times New Roman"/>
          <w:b/>
          <w:i w:val="0"/>
          <w:color w:val="000000"/>
          <w:szCs w:val="24"/>
        </w:rPr>
        <w:t xml:space="preserve">MADONAS NOVADA PAŠVALDĪBAS DOMES </w:t>
      </w:r>
      <w:r w:rsidRPr="005C71E6">
        <w:rPr>
          <w:rFonts w:eastAsia="Times New Roman" w:cs="Times New Roman"/>
          <w:b/>
          <w:i w:val="0"/>
          <w:color w:val="000000"/>
          <w:szCs w:val="24"/>
        </w:rPr>
        <w:br/>
      </w:r>
      <w:r w:rsidRPr="005C71E6">
        <w:rPr>
          <w:rFonts w:eastAsia="Calibri" w:cs="Times New Roman"/>
          <w:b/>
          <w:i w:val="0"/>
          <w:szCs w:val="24"/>
        </w:rPr>
        <w:t>SOCIĀLO UN VESELĪBAS JAUTĀJUMU KOMITEJAS SĒDES</w:t>
      </w:r>
      <w:r>
        <w:rPr>
          <w:rFonts w:eastAsia="Calibri" w:cs="Times New Roman"/>
          <w:b/>
          <w:i w:val="0"/>
          <w:szCs w:val="24"/>
        </w:rPr>
        <w:t xml:space="preserve"> </w:t>
      </w:r>
      <w:r w:rsidR="00D90139">
        <w:rPr>
          <w:rFonts w:eastAsia="Calibri" w:cs="Times New Roman"/>
          <w:b/>
          <w:i w:val="0"/>
          <w:szCs w:val="24"/>
        </w:rPr>
        <w:t>PROTOKOLS Nr</w:t>
      </w:r>
      <w:r w:rsidR="001A7486">
        <w:rPr>
          <w:rFonts w:eastAsia="Calibri" w:cs="Times New Roman"/>
          <w:b/>
          <w:i w:val="0"/>
          <w:szCs w:val="24"/>
        </w:rPr>
        <w:t>. </w:t>
      </w:r>
      <w:r w:rsidR="00165DC4">
        <w:rPr>
          <w:rFonts w:eastAsia="Calibri" w:cs="Times New Roman"/>
          <w:b/>
          <w:i w:val="0"/>
          <w:szCs w:val="24"/>
        </w:rPr>
        <w:t>3</w:t>
      </w:r>
    </w:p>
    <w:p w14:paraId="2A9E01E9" w14:textId="77777777" w:rsidR="00D90139" w:rsidRDefault="00D90139" w:rsidP="001A7486">
      <w:pPr>
        <w:spacing w:line="240" w:lineRule="auto"/>
        <w:jc w:val="center"/>
        <w:rPr>
          <w:rFonts w:eastAsia="Calibri" w:cs="Times New Roman"/>
          <w:i w:val="0"/>
          <w:szCs w:val="24"/>
        </w:rPr>
      </w:pPr>
      <w:r w:rsidRPr="00085C1A">
        <w:rPr>
          <w:rFonts w:eastAsia="Calibri" w:cs="Times New Roman"/>
          <w:i w:val="0"/>
          <w:szCs w:val="24"/>
        </w:rPr>
        <w:t>Madonā</w:t>
      </w:r>
    </w:p>
    <w:p w14:paraId="0ABC0A7C" w14:textId="77777777" w:rsidR="00D90139" w:rsidRPr="00085C1A" w:rsidRDefault="00D90139" w:rsidP="001C7EED">
      <w:pPr>
        <w:spacing w:line="240" w:lineRule="auto"/>
        <w:jc w:val="both"/>
        <w:rPr>
          <w:rFonts w:eastAsia="Calibri" w:cs="Times New Roman"/>
          <w:i w:val="0"/>
          <w:szCs w:val="24"/>
        </w:rPr>
      </w:pPr>
    </w:p>
    <w:p w14:paraId="1D15E1F4" w14:textId="4816E3D4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>2025. gada 1</w:t>
      </w:r>
      <w:r w:rsidR="00C56692">
        <w:rPr>
          <w:rFonts w:eastAsia="Calibri" w:cs="Times New Roman"/>
          <w:i w:val="0"/>
          <w:noProof/>
          <w:szCs w:val="24"/>
        </w:rPr>
        <w:t>3</w:t>
      </w:r>
      <w:r w:rsidRPr="00266C44">
        <w:rPr>
          <w:rFonts w:eastAsia="Calibri" w:cs="Times New Roman"/>
          <w:i w:val="0"/>
          <w:noProof/>
          <w:szCs w:val="24"/>
        </w:rPr>
        <w:t>.</w:t>
      </w:r>
      <w:r w:rsidR="00165DC4">
        <w:rPr>
          <w:rFonts w:eastAsia="Calibri" w:cs="Times New Roman"/>
          <w:i w:val="0"/>
          <w:noProof/>
          <w:szCs w:val="24"/>
        </w:rPr>
        <w:t xml:space="preserve"> </w:t>
      </w:r>
      <w:r w:rsidR="00C56692">
        <w:rPr>
          <w:rFonts w:eastAsia="Calibri" w:cs="Times New Roman"/>
          <w:i w:val="0"/>
          <w:noProof/>
          <w:szCs w:val="24"/>
        </w:rPr>
        <w:t>augustā</w:t>
      </w:r>
    </w:p>
    <w:p w14:paraId="6B8A00BD" w14:textId="6A48D89A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>Sēde sasaukta plkst. 1</w:t>
      </w:r>
      <w:r w:rsidR="00C56692">
        <w:rPr>
          <w:rFonts w:eastAsia="Calibri" w:cs="Times New Roman"/>
          <w:i w:val="0"/>
          <w:noProof/>
          <w:szCs w:val="24"/>
        </w:rPr>
        <w:t>4</w:t>
      </w:r>
      <w:r w:rsidR="001A7486">
        <w:rPr>
          <w:rFonts w:eastAsia="Calibri" w:cs="Times New Roman"/>
          <w:i w:val="0"/>
          <w:noProof/>
          <w:szCs w:val="24"/>
        </w:rPr>
        <w:t>.</w:t>
      </w:r>
      <w:r w:rsidR="00C56692">
        <w:rPr>
          <w:rFonts w:eastAsia="Calibri" w:cs="Times New Roman"/>
          <w:i w:val="0"/>
          <w:noProof/>
          <w:szCs w:val="24"/>
        </w:rPr>
        <w:t>0</w:t>
      </w:r>
      <w:r w:rsidRPr="00266C44">
        <w:rPr>
          <w:rFonts w:eastAsia="Calibri" w:cs="Times New Roman"/>
          <w:i w:val="0"/>
          <w:noProof/>
          <w:szCs w:val="24"/>
        </w:rPr>
        <w:t>0</w:t>
      </w:r>
    </w:p>
    <w:p w14:paraId="284B4E38" w14:textId="3467E422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 xml:space="preserve">Sēdi atklāj plkst. </w:t>
      </w:r>
      <w:r w:rsidR="00C56692">
        <w:rPr>
          <w:rFonts w:eastAsia="Calibri" w:cs="Times New Roman"/>
          <w:i w:val="0"/>
          <w:noProof/>
          <w:szCs w:val="24"/>
        </w:rPr>
        <w:t>13</w:t>
      </w:r>
      <w:r w:rsidR="001A7486">
        <w:rPr>
          <w:rFonts w:eastAsia="Calibri" w:cs="Times New Roman"/>
          <w:i w:val="0"/>
          <w:noProof/>
          <w:szCs w:val="24"/>
        </w:rPr>
        <w:t>.</w:t>
      </w:r>
      <w:r w:rsidR="00C56692">
        <w:rPr>
          <w:rFonts w:eastAsia="Calibri" w:cs="Times New Roman"/>
          <w:i w:val="0"/>
          <w:noProof/>
          <w:szCs w:val="24"/>
        </w:rPr>
        <w:t>51</w:t>
      </w:r>
    </w:p>
    <w:p w14:paraId="6C04820C" w14:textId="597A98A4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 xml:space="preserve">Sēde notiek </w:t>
      </w:r>
      <w:r w:rsidR="00C56692">
        <w:rPr>
          <w:rFonts w:eastAsia="Calibri" w:cs="Times New Roman"/>
          <w:i w:val="0"/>
          <w:noProof/>
          <w:szCs w:val="24"/>
        </w:rPr>
        <w:t>videokonferences režīmā ZOOM</w:t>
      </w:r>
      <w:r w:rsidRPr="00266C44">
        <w:rPr>
          <w:rFonts w:eastAsia="Calibri" w:cs="Times New Roman"/>
          <w:i w:val="0"/>
          <w:noProof/>
          <w:szCs w:val="24"/>
        </w:rPr>
        <w:t>.</w:t>
      </w:r>
    </w:p>
    <w:p w14:paraId="42547F3C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 xml:space="preserve">Sēdē tika veiks audioieraksts. </w:t>
      </w:r>
    </w:p>
    <w:p w14:paraId="3EA20773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</w:p>
    <w:p w14:paraId="69049AC5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b/>
          <w:i w:val="0"/>
          <w:noProof/>
          <w:szCs w:val="24"/>
        </w:rPr>
        <w:t>Sēdi vada</w:t>
      </w:r>
      <w:r w:rsidRPr="00266C44">
        <w:rPr>
          <w:rFonts w:eastAsia="Calibri" w:cs="Times New Roman"/>
          <w:i w:val="0"/>
          <w:noProof/>
          <w:szCs w:val="24"/>
        </w:rPr>
        <w:t xml:space="preserve">: sociālo un veselības jautājumu komitejas priekšsēdētājs Artūrs Čačka. </w:t>
      </w:r>
    </w:p>
    <w:p w14:paraId="70B26928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b/>
          <w:i w:val="0"/>
          <w:noProof/>
          <w:szCs w:val="24"/>
        </w:rPr>
        <w:t>Protokolē:</w:t>
      </w:r>
      <w:r w:rsidRPr="00266C44">
        <w:rPr>
          <w:rFonts w:eastAsia="Calibri" w:cs="Times New Roman"/>
          <w:i w:val="0"/>
          <w:noProof/>
          <w:szCs w:val="24"/>
        </w:rPr>
        <w:t xml:space="preserve"> lietvede Baiba Bajāre.</w:t>
      </w:r>
    </w:p>
    <w:p w14:paraId="07790B76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</w:p>
    <w:p w14:paraId="49B95EF2" w14:textId="0C744D4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  <w:lang w:val="en-US"/>
        </w:rPr>
      </w:pPr>
      <w:r w:rsidRPr="00266C44">
        <w:rPr>
          <w:rFonts w:eastAsia="Calibri" w:cs="Times New Roman"/>
          <w:b/>
          <w:i w:val="0"/>
          <w:noProof/>
          <w:szCs w:val="24"/>
        </w:rPr>
        <w:t>Sēdē piedalās deputāti</w:t>
      </w:r>
      <w:r w:rsidRPr="00266C44">
        <w:rPr>
          <w:rFonts w:eastAsia="Calibri" w:cs="Times New Roman"/>
          <w:i w:val="0"/>
          <w:noProof/>
          <w:szCs w:val="24"/>
        </w:rPr>
        <w:t>:</w:t>
      </w:r>
      <w:r w:rsidRPr="00266C44">
        <w:rPr>
          <w:rFonts w:eastAsia="Calibri" w:cs="Times New Roman"/>
          <w:i w:val="0"/>
          <w:noProof/>
          <w:szCs w:val="24"/>
          <w:lang w:val="en-US"/>
        </w:rPr>
        <w:t>, Aivis Masaļskis, Artūrs Čačka, Dace Ozoliņa</w:t>
      </w:r>
      <w:r w:rsidR="00C56692">
        <w:rPr>
          <w:rFonts w:eastAsia="Calibri" w:cs="Times New Roman"/>
          <w:i w:val="0"/>
          <w:noProof/>
          <w:szCs w:val="24"/>
          <w:lang w:val="en-US"/>
        </w:rPr>
        <w:t xml:space="preserve"> (līdz plkst. 16:30)</w:t>
      </w:r>
      <w:r w:rsidRPr="00266C44">
        <w:rPr>
          <w:rFonts w:eastAsia="Calibri" w:cs="Times New Roman"/>
          <w:i w:val="0"/>
          <w:noProof/>
          <w:szCs w:val="24"/>
          <w:lang w:val="en-US"/>
        </w:rPr>
        <w:t>, Egils Bērziņš, Janīna Grudule, Zigfrīds Gora</w:t>
      </w:r>
      <w:r w:rsidR="00C56692">
        <w:rPr>
          <w:rFonts w:eastAsia="Calibri" w:cs="Times New Roman"/>
          <w:i w:val="0"/>
          <w:noProof/>
          <w:szCs w:val="24"/>
          <w:lang w:val="en-US"/>
        </w:rPr>
        <w:t xml:space="preserve">, </w:t>
      </w:r>
      <w:r w:rsidR="00C56692" w:rsidRPr="00266C44">
        <w:rPr>
          <w:rFonts w:eastAsia="Calibri" w:cs="Times New Roman"/>
          <w:i w:val="0"/>
          <w:noProof/>
          <w:szCs w:val="24"/>
        </w:rPr>
        <w:t>Māris Olte</w:t>
      </w:r>
      <w:r w:rsidR="00C56692">
        <w:rPr>
          <w:rFonts w:eastAsia="Calibri" w:cs="Times New Roman"/>
          <w:i w:val="0"/>
          <w:noProof/>
          <w:szCs w:val="24"/>
        </w:rPr>
        <w:t xml:space="preserve"> (līdz plkst. 16:30)</w:t>
      </w:r>
    </w:p>
    <w:p w14:paraId="677C42C7" w14:textId="77777777" w:rsidR="00266C44" w:rsidRPr="00266C44" w:rsidRDefault="00266C44" w:rsidP="00266C44">
      <w:pPr>
        <w:jc w:val="both"/>
        <w:rPr>
          <w:rFonts w:eastAsia="Calibri" w:cs="Times New Roman"/>
          <w:b/>
          <w:i w:val="0"/>
          <w:noProof/>
          <w:szCs w:val="24"/>
        </w:rPr>
      </w:pPr>
    </w:p>
    <w:p w14:paraId="251AB678" w14:textId="5483F81E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b/>
          <w:i w:val="0"/>
          <w:noProof/>
          <w:szCs w:val="24"/>
        </w:rPr>
        <w:t>Sēdē nepiedalās deputāti</w:t>
      </w:r>
      <w:r w:rsidRPr="00266C44">
        <w:rPr>
          <w:rFonts w:eastAsia="Calibri" w:cs="Times New Roman"/>
          <w:i w:val="0"/>
          <w:noProof/>
          <w:szCs w:val="24"/>
        </w:rPr>
        <w:t>:</w:t>
      </w:r>
      <w:r w:rsidR="00C56692">
        <w:rPr>
          <w:rFonts w:eastAsia="Calibri" w:cs="Times New Roman"/>
          <w:i w:val="0"/>
          <w:noProof/>
          <w:szCs w:val="24"/>
        </w:rPr>
        <w:t xml:space="preserve"> </w:t>
      </w:r>
      <w:r w:rsidRPr="00266C44">
        <w:rPr>
          <w:rFonts w:eastAsia="Calibri" w:cs="Times New Roman"/>
          <w:i w:val="0"/>
          <w:noProof/>
          <w:szCs w:val="24"/>
        </w:rPr>
        <w:t>Rūdolfs Medenis</w:t>
      </w:r>
      <w:r w:rsidR="00C56692">
        <w:rPr>
          <w:rFonts w:eastAsia="Calibri" w:cs="Times New Roman"/>
          <w:i w:val="0"/>
          <w:noProof/>
          <w:szCs w:val="24"/>
        </w:rPr>
        <w:t xml:space="preserve">, </w:t>
      </w:r>
      <w:r w:rsidR="00C56692" w:rsidRPr="00266C44">
        <w:rPr>
          <w:rFonts w:eastAsia="Calibri" w:cs="Times New Roman"/>
          <w:i w:val="0"/>
          <w:noProof/>
          <w:szCs w:val="24"/>
          <w:lang w:val="en-US"/>
        </w:rPr>
        <w:t>Aigars Šķēls</w:t>
      </w:r>
    </w:p>
    <w:p w14:paraId="0CD6DBD5" w14:textId="77777777" w:rsidR="00266C44" w:rsidRPr="00266C44" w:rsidRDefault="00266C44" w:rsidP="00266C44">
      <w:pPr>
        <w:jc w:val="both"/>
        <w:rPr>
          <w:rFonts w:eastAsia="Calibri" w:cs="Times New Roman"/>
          <w:b/>
          <w:i w:val="0"/>
          <w:noProof/>
          <w:szCs w:val="24"/>
        </w:rPr>
      </w:pPr>
    </w:p>
    <w:p w14:paraId="29BC43BC" w14:textId="77777777" w:rsidR="00266C44" w:rsidRPr="00266C44" w:rsidRDefault="00266C44" w:rsidP="00266C44">
      <w:pPr>
        <w:jc w:val="both"/>
        <w:rPr>
          <w:rFonts w:eastAsia="Calibri" w:cs="Times New Roman"/>
          <w:b/>
          <w:i w:val="0"/>
          <w:noProof/>
          <w:szCs w:val="24"/>
        </w:rPr>
      </w:pPr>
      <w:r w:rsidRPr="00266C44">
        <w:rPr>
          <w:rFonts w:eastAsia="Calibri" w:cs="Times New Roman"/>
          <w:b/>
          <w:i w:val="0"/>
          <w:noProof/>
          <w:szCs w:val="24"/>
        </w:rPr>
        <w:t>Sēdē piedalās:</w:t>
      </w:r>
    </w:p>
    <w:p w14:paraId="367F5678" w14:textId="0E845401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  <w:u w:val="single"/>
        </w:rPr>
        <w:t>Administrācijas darbinieki</w:t>
      </w:r>
      <w:r w:rsidRPr="00266C44">
        <w:rPr>
          <w:rFonts w:eastAsia="Calibri" w:cs="Times New Roman"/>
          <w:i w:val="0"/>
          <w:noProof/>
          <w:szCs w:val="24"/>
        </w:rPr>
        <w:t xml:space="preserve">: </w:t>
      </w:r>
      <w:r w:rsidR="00C56692">
        <w:rPr>
          <w:rFonts w:eastAsia="Calibri" w:cs="Times New Roman"/>
          <w:i w:val="0"/>
          <w:noProof/>
          <w:szCs w:val="24"/>
        </w:rPr>
        <w:t xml:space="preserve">Agris Lungevičs – Domes priekšsēdētājs, Uģis Fjodorovs – Izpilddirektors, Evita Zāle – Juridiskās nodaļas vadītāja, Sarmīte Melle – juriste, </w:t>
      </w:r>
      <w:r w:rsidRPr="00266C44">
        <w:rPr>
          <w:rFonts w:eastAsia="Calibri" w:cs="Times New Roman"/>
          <w:i w:val="0"/>
          <w:noProof/>
          <w:szCs w:val="24"/>
        </w:rPr>
        <w:t>Artūrs Leimanis – informācijas un tehnoloģijas nodaļas lietotāju atbalsta speciālists.</w:t>
      </w:r>
    </w:p>
    <w:p w14:paraId="0CBD8D83" w14:textId="1EF325B0" w:rsidR="00266C44" w:rsidRPr="00C56692" w:rsidRDefault="00266C44" w:rsidP="00266C44">
      <w:pPr>
        <w:jc w:val="both"/>
        <w:rPr>
          <w:rFonts w:eastAsia="Calibri" w:cs="Times New Roman"/>
          <w:i w:val="0"/>
          <w:iCs/>
          <w:noProof/>
          <w:szCs w:val="24"/>
          <w:u w:val="single"/>
        </w:rPr>
      </w:pPr>
      <w:r w:rsidRPr="00266C44">
        <w:rPr>
          <w:rFonts w:eastAsia="Calibri" w:cs="Times New Roman"/>
          <w:i w:val="0"/>
          <w:noProof/>
          <w:szCs w:val="24"/>
          <w:u w:val="single"/>
        </w:rPr>
        <w:t>Iestāžu vadītāji un darbinieki:</w:t>
      </w:r>
      <w:r w:rsidRPr="00266C44">
        <w:rPr>
          <w:rFonts w:eastAsia="Calibri" w:cs="Times New Roman"/>
          <w:i w:val="0"/>
          <w:noProof/>
          <w:szCs w:val="24"/>
        </w:rPr>
        <w:t xml:space="preserve"> Ilze Fārneste – Madonas novada Sociālā dienesta vadītāja, Aina Pidika – Madonas novada Sociālā dienesta lietvede, Aina Kanča – Varakļānu Sociālā dienesta vadītāja</w:t>
      </w:r>
      <w:r w:rsidR="00C56692">
        <w:rPr>
          <w:rFonts w:eastAsia="Calibri" w:cs="Times New Roman"/>
          <w:i w:val="0"/>
          <w:noProof/>
          <w:szCs w:val="24"/>
        </w:rPr>
        <w:t xml:space="preserve">, Mārīte Caune - </w:t>
      </w:r>
      <w:r w:rsidR="00C56692" w:rsidRPr="00C56692">
        <w:rPr>
          <w:rFonts w:eastAsia="Calibri" w:cs="Times New Roman"/>
          <w:i w:val="0"/>
          <w:iCs/>
          <w:noProof/>
          <w:szCs w:val="24"/>
        </w:rPr>
        <w:t>Madonas novada Sociālā dienesta</w:t>
      </w:r>
      <w:r w:rsidR="00C56692">
        <w:rPr>
          <w:rFonts w:eastAsia="Calibri" w:cs="Times New Roman"/>
          <w:i w:val="0"/>
          <w:iCs/>
          <w:noProof/>
          <w:szCs w:val="24"/>
        </w:rPr>
        <w:t xml:space="preserve"> </w:t>
      </w:r>
      <w:r w:rsidR="00C56692" w:rsidRPr="00C56692">
        <w:rPr>
          <w:rFonts w:eastAsia="Calibri" w:cs="Times New Roman"/>
          <w:i w:val="0"/>
          <w:iCs/>
          <w:noProof/>
          <w:szCs w:val="24"/>
        </w:rPr>
        <w:t>Sociālā darba nodaļas vadītāja</w:t>
      </w:r>
      <w:r w:rsidR="00C56692">
        <w:rPr>
          <w:rFonts w:eastAsia="Calibri" w:cs="Times New Roman"/>
          <w:i w:val="0"/>
          <w:iCs/>
          <w:noProof/>
          <w:szCs w:val="24"/>
        </w:rPr>
        <w:t xml:space="preserve">, Biruta Radžēle – Madonas novada Sociālā dienesta </w:t>
      </w:r>
      <w:r w:rsidR="00C56692" w:rsidRPr="00C56692">
        <w:rPr>
          <w:rFonts w:eastAsia="Calibri" w:cs="Times New Roman"/>
          <w:i w:val="0"/>
          <w:iCs/>
          <w:noProof/>
          <w:szCs w:val="24"/>
        </w:rPr>
        <w:t>Sociālās palīdzības nodaļas vadītāja</w:t>
      </w:r>
    </w:p>
    <w:p w14:paraId="5EEA7F9A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  <w:u w:val="single"/>
        </w:rPr>
      </w:pPr>
    </w:p>
    <w:p w14:paraId="652E2CCE" w14:textId="77777777" w:rsid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>Sēdes vadītājs Artūrs Čačka iepazīstina ar Madonas novada pašvaldības domes Sociālo un veselības jautājumu komitejas sēdes darba kārtību.</w:t>
      </w:r>
    </w:p>
    <w:p w14:paraId="46639136" w14:textId="77777777" w:rsidR="00C56692" w:rsidRPr="00266C44" w:rsidRDefault="00C56692" w:rsidP="00266C44">
      <w:pPr>
        <w:jc w:val="both"/>
        <w:rPr>
          <w:rFonts w:eastAsia="Calibri" w:cs="Times New Roman"/>
          <w:i w:val="0"/>
          <w:noProof/>
          <w:szCs w:val="24"/>
        </w:rPr>
      </w:pPr>
    </w:p>
    <w:p w14:paraId="5739D2CC" w14:textId="77777777" w:rsidR="00266C44" w:rsidRPr="00266C44" w:rsidRDefault="00266C44" w:rsidP="00266C44">
      <w:pPr>
        <w:jc w:val="both"/>
        <w:rPr>
          <w:rFonts w:eastAsia="Calibri" w:cs="Times New Roman"/>
          <w:b/>
          <w:i w:val="0"/>
          <w:iCs/>
          <w:noProof/>
          <w:szCs w:val="24"/>
        </w:rPr>
      </w:pPr>
      <w:r w:rsidRPr="00266C44">
        <w:rPr>
          <w:rFonts w:eastAsia="Calibri" w:cs="Times New Roman"/>
          <w:b/>
          <w:i w:val="0"/>
          <w:iCs/>
          <w:noProof/>
          <w:szCs w:val="24"/>
        </w:rPr>
        <w:t>DARBA KĀRTĪBA:</w:t>
      </w:r>
    </w:p>
    <w:p w14:paraId="0DA14D85" w14:textId="74C69B75" w:rsidR="00C56692" w:rsidRPr="00C56692" w:rsidRDefault="00C56692" w:rsidP="00C56692">
      <w:pPr>
        <w:rPr>
          <w:rFonts w:cs="Times New Roman"/>
          <w:b/>
          <w:i w:val="0"/>
          <w:iCs/>
          <w:szCs w:val="24"/>
          <w:u w:val="single"/>
        </w:rPr>
      </w:pPr>
      <w:r w:rsidRPr="00C56692">
        <w:rPr>
          <w:rFonts w:cs="Times New Roman"/>
          <w:b/>
          <w:i w:val="0"/>
          <w:iCs/>
          <w:noProof/>
          <w:szCs w:val="24"/>
          <w:u w:val="single"/>
        </w:rPr>
        <w:t>0</w:t>
      </w:r>
      <w:r w:rsidRPr="00C56692">
        <w:rPr>
          <w:rFonts w:cs="Times New Roman"/>
          <w:b/>
          <w:i w:val="0"/>
          <w:iCs/>
          <w:szCs w:val="24"/>
          <w:u w:val="single"/>
        </w:rPr>
        <w:t xml:space="preserve">. </w:t>
      </w:r>
      <w:r w:rsidRPr="00C56692">
        <w:rPr>
          <w:rFonts w:cs="Times New Roman"/>
          <w:b/>
          <w:i w:val="0"/>
          <w:iCs/>
          <w:noProof/>
          <w:szCs w:val="24"/>
          <w:u w:val="single"/>
        </w:rPr>
        <w:t>Par darba kārtību</w:t>
      </w:r>
    </w:p>
    <w:p w14:paraId="0027B206" w14:textId="77777777" w:rsidR="00C56692" w:rsidRPr="00C56692" w:rsidRDefault="00C56692" w:rsidP="00C56692">
      <w:pPr>
        <w:spacing w:before="60" w:line="276" w:lineRule="auto"/>
        <w:rPr>
          <w:rFonts w:cs="Times New Roman"/>
          <w:i w:val="0"/>
          <w:iCs/>
          <w:szCs w:val="24"/>
        </w:rPr>
      </w:pPr>
      <w:r w:rsidRPr="00C56692">
        <w:rPr>
          <w:rFonts w:cs="Times New Roman"/>
          <w:i w:val="0"/>
          <w:iCs/>
          <w:szCs w:val="24"/>
        </w:rPr>
        <w:t xml:space="preserve">ZIŅO: </w:t>
      </w:r>
      <w:r w:rsidRPr="00C56692">
        <w:rPr>
          <w:rFonts w:cs="Times New Roman"/>
          <w:i w:val="0"/>
          <w:iCs/>
          <w:noProof/>
          <w:szCs w:val="24"/>
        </w:rPr>
        <w:t>Artūrs Čačka</w:t>
      </w:r>
      <w:r w:rsidRPr="00C56692">
        <w:rPr>
          <w:rFonts w:cs="Times New Roman"/>
          <w:i w:val="0"/>
          <w:iCs/>
          <w:szCs w:val="24"/>
        </w:rPr>
        <w:t xml:space="preserve"> </w:t>
      </w:r>
    </w:p>
    <w:p w14:paraId="0DE54755" w14:textId="10A7C0A6" w:rsidR="00C56692" w:rsidRPr="00C56692" w:rsidRDefault="00C56692" w:rsidP="00C56692">
      <w:pPr>
        <w:rPr>
          <w:rFonts w:cs="Times New Roman"/>
          <w:b/>
          <w:i w:val="0"/>
          <w:iCs/>
          <w:szCs w:val="24"/>
          <w:u w:val="single"/>
        </w:rPr>
      </w:pPr>
      <w:r w:rsidRPr="00C56692">
        <w:rPr>
          <w:rFonts w:cs="Times New Roman"/>
          <w:b/>
          <w:i w:val="0"/>
          <w:iCs/>
          <w:noProof/>
          <w:szCs w:val="24"/>
          <w:u w:val="single"/>
        </w:rPr>
        <w:t>1</w:t>
      </w:r>
      <w:r w:rsidRPr="00C56692">
        <w:rPr>
          <w:rFonts w:cs="Times New Roman"/>
          <w:b/>
          <w:i w:val="0"/>
          <w:iCs/>
          <w:szCs w:val="24"/>
          <w:u w:val="single"/>
        </w:rPr>
        <w:t xml:space="preserve">. </w:t>
      </w:r>
      <w:r w:rsidRPr="00C56692">
        <w:rPr>
          <w:rFonts w:cs="Times New Roman"/>
          <w:b/>
          <w:i w:val="0"/>
          <w:iCs/>
          <w:noProof/>
          <w:szCs w:val="24"/>
          <w:u w:val="single"/>
        </w:rPr>
        <w:t>Informatīvais jautājums: Par zobārstniecības kabinetu Parka ielā 6</w:t>
      </w:r>
    </w:p>
    <w:p w14:paraId="2FEE2F5E" w14:textId="77777777" w:rsidR="00C56692" w:rsidRPr="00C56692" w:rsidRDefault="00C56692" w:rsidP="00C56692">
      <w:pPr>
        <w:spacing w:before="60" w:line="276" w:lineRule="auto"/>
        <w:rPr>
          <w:rFonts w:cs="Times New Roman"/>
          <w:i w:val="0"/>
          <w:iCs/>
          <w:szCs w:val="24"/>
        </w:rPr>
      </w:pPr>
      <w:r w:rsidRPr="00C56692">
        <w:rPr>
          <w:rFonts w:cs="Times New Roman"/>
          <w:i w:val="0"/>
          <w:iCs/>
          <w:szCs w:val="24"/>
        </w:rPr>
        <w:t xml:space="preserve">ZIŅO: </w:t>
      </w:r>
      <w:r w:rsidRPr="00C56692">
        <w:rPr>
          <w:rFonts w:cs="Times New Roman"/>
          <w:i w:val="0"/>
          <w:iCs/>
          <w:noProof/>
          <w:szCs w:val="24"/>
        </w:rPr>
        <w:t>Agris Lungevičs</w:t>
      </w:r>
      <w:r w:rsidRPr="00C56692">
        <w:rPr>
          <w:rFonts w:cs="Times New Roman"/>
          <w:i w:val="0"/>
          <w:iCs/>
          <w:szCs w:val="24"/>
        </w:rPr>
        <w:t xml:space="preserve"> </w:t>
      </w:r>
    </w:p>
    <w:p w14:paraId="5F9C06CA" w14:textId="0E96610C" w:rsidR="00C56692" w:rsidRPr="00C56692" w:rsidRDefault="00C56692" w:rsidP="00C56692">
      <w:pPr>
        <w:rPr>
          <w:rFonts w:cs="Times New Roman"/>
          <w:b/>
          <w:i w:val="0"/>
          <w:iCs/>
          <w:szCs w:val="24"/>
          <w:u w:val="single"/>
        </w:rPr>
      </w:pPr>
      <w:r w:rsidRPr="00C56692">
        <w:rPr>
          <w:rFonts w:cs="Times New Roman"/>
          <w:b/>
          <w:i w:val="0"/>
          <w:iCs/>
          <w:noProof/>
          <w:szCs w:val="24"/>
          <w:u w:val="single"/>
        </w:rPr>
        <w:t>2</w:t>
      </w:r>
      <w:r w:rsidRPr="00C56692">
        <w:rPr>
          <w:rFonts w:cs="Times New Roman"/>
          <w:b/>
          <w:i w:val="0"/>
          <w:iCs/>
          <w:szCs w:val="24"/>
          <w:u w:val="single"/>
        </w:rPr>
        <w:t xml:space="preserve">. </w:t>
      </w:r>
      <w:r w:rsidRPr="00C56692">
        <w:rPr>
          <w:rFonts w:cs="Times New Roman"/>
          <w:b/>
          <w:i w:val="0"/>
          <w:iCs/>
          <w:noProof/>
          <w:szCs w:val="24"/>
          <w:u w:val="single"/>
        </w:rPr>
        <w:t>Informatīvais jautājums: Par jaunu saistošo noteikumu izstrādi sociālai palīdzībai un sociāliem pakalpojumiem, kas stātos spēkā ar 2026.gada 1.janvāri</w:t>
      </w:r>
    </w:p>
    <w:p w14:paraId="7FBD5709" w14:textId="77777777" w:rsidR="00C56692" w:rsidRPr="00C56692" w:rsidRDefault="00C56692" w:rsidP="00C56692">
      <w:pPr>
        <w:spacing w:before="60" w:line="276" w:lineRule="auto"/>
        <w:rPr>
          <w:rFonts w:cs="Times New Roman"/>
          <w:i w:val="0"/>
          <w:iCs/>
          <w:szCs w:val="24"/>
        </w:rPr>
      </w:pPr>
      <w:r w:rsidRPr="00C56692">
        <w:rPr>
          <w:rFonts w:cs="Times New Roman"/>
          <w:i w:val="0"/>
          <w:iCs/>
          <w:szCs w:val="24"/>
        </w:rPr>
        <w:t xml:space="preserve">ZIŅO: </w:t>
      </w:r>
      <w:r w:rsidRPr="00C56692">
        <w:rPr>
          <w:rFonts w:cs="Times New Roman"/>
          <w:i w:val="0"/>
          <w:iCs/>
          <w:noProof/>
          <w:szCs w:val="24"/>
        </w:rPr>
        <w:t>Ilze Fārneste</w:t>
      </w:r>
      <w:r w:rsidRPr="00C56692">
        <w:rPr>
          <w:rFonts w:cs="Times New Roman"/>
          <w:i w:val="0"/>
          <w:iCs/>
          <w:szCs w:val="24"/>
        </w:rPr>
        <w:t xml:space="preserve"> </w:t>
      </w:r>
    </w:p>
    <w:p w14:paraId="1DC0E471" w14:textId="3A15BA70" w:rsidR="00C56692" w:rsidRPr="00C56692" w:rsidRDefault="00C56692" w:rsidP="00C56692">
      <w:pPr>
        <w:rPr>
          <w:rFonts w:cs="Times New Roman"/>
          <w:b/>
          <w:i w:val="0"/>
          <w:iCs/>
          <w:szCs w:val="24"/>
          <w:u w:val="single"/>
        </w:rPr>
      </w:pPr>
      <w:r w:rsidRPr="00C56692">
        <w:rPr>
          <w:rFonts w:cs="Times New Roman"/>
          <w:b/>
          <w:i w:val="0"/>
          <w:iCs/>
          <w:noProof/>
          <w:szCs w:val="24"/>
          <w:u w:val="single"/>
        </w:rPr>
        <w:t>3</w:t>
      </w:r>
      <w:r w:rsidRPr="00C56692">
        <w:rPr>
          <w:rFonts w:cs="Times New Roman"/>
          <w:b/>
          <w:i w:val="0"/>
          <w:iCs/>
          <w:szCs w:val="24"/>
          <w:u w:val="single"/>
        </w:rPr>
        <w:t xml:space="preserve">. </w:t>
      </w:r>
      <w:r w:rsidRPr="00C56692">
        <w:rPr>
          <w:rFonts w:cs="Times New Roman"/>
          <w:b/>
          <w:i w:val="0"/>
          <w:iCs/>
          <w:noProof/>
          <w:szCs w:val="24"/>
          <w:u w:val="single"/>
        </w:rPr>
        <w:t>Informatīvais jautājums: Par saistošajiem noteikumiem par pašvaldības palīdzību dzīvokļa jautājumu risināšanā</w:t>
      </w:r>
    </w:p>
    <w:p w14:paraId="0C087362" w14:textId="77777777" w:rsidR="00C56692" w:rsidRDefault="00C56692" w:rsidP="00C56692">
      <w:pPr>
        <w:spacing w:before="60" w:line="276" w:lineRule="auto"/>
        <w:rPr>
          <w:rFonts w:cs="Times New Roman"/>
          <w:i w:val="0"/>
          <w:iCs/>
          <w:szCs w:val="24"/>
        </w:rPr>
      </w:pPr>
      <w:r w:rsidRPr="00C56692">
        <w:rPr>
          <w:rFonts w:cs="Times New Roman"/>
          <w:i w:val="0"/>
          <w:iCs/>
          <w:szCs w:val="24"/>
        </w:rPr>
        <w:t xml:space="preserve">ZIŅO: </w:t>
      </w:r>
      <w:r w:rsidRPr="00C56692">
        <w:rPr>
          <w:rFonts w:cs="Times New Roman"/>
          <w:i w:val="0"/>
          <w:iCs/>
          <w:noProof/>
          <w:szCs w:val="24"/>
        </w:rPr>
        <w:t>Sarmīte Melle</w:t>
      </w:r>
      <w:r w:rsidRPr="00C56692">
        <w:rPr>
          <w:rFonts w:cs="Times New Roman"/>
          <w:i w:val="0"/>
          <w:iCs/>
          <w:szCs w:val="24"/>
        </w:rPr>
        <w:t xml:space="preserve"> </w:t>
      </w:r>
    </w:p>
    <w:p w14:paraId="700DCC42" w14:textId="6E9E338D" w:rsidR="00C56692" w:rsidRDefault="00C56692" w:rsidP="00C56692">
      <w:pPr>
        <w:spacing w:before="60" w:line="276" w:lineRule="auto"/>
        <w:rPr>
          <w:rFonts w:cs="Times New Roman"/>
          <w:b/>
          <w:bCs/>
          <w:i w:val="0"/>
          <w:iCs/>
          <w:szCs w:val="24"/>
        </w:rPr>
      </w:pPr>
      <w:r w:rsidRPr="00C56692">
        <w:rPr>
          <w:rFonts w:cs="Times New Roman"/>
          <w:b/>
          <w:bCs/>
          <w:i w:val="0"/>
          <w:iCs/>
          <w:szCs w:val="24"/>
        </w:rPr>
        <w:lastRenderedPageBreak/>
        <w:t>Sēdes slēgtā daļa</w:t>
      </w:r>
    </w:p>
    <w:p w14:paraId="2D6AD270" w14:textId="49D2F066" w:rsidR="001A7486" w:rsidRDefault="001A7486" w:rsidP="001A7486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īres līguma pagarināšanu</w:t>
      </w:r>
    </w:p>
    <w:p w14:paraId="7617EBC6" w14:textId="77777777" w:rsidR="001A7486" w:rsidRDefault="001A7486" w:rsidP="001A7486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0EBD0A03" w14:textId="466A6FB0" w:rsidR="001A7486" w:rsidRDefault="001A7486" w:rsidP="001A7486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īres līguma pagarināšanu</w:t>
      </w:r>
    </w:p>
    <w:p w14:paraId="0535CAF8" w14:textId="77777777" w:rsidR="001A7486" w:rsidRDefault="001A7486" w:rsidP="001A7486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7BB83035" w14:textId="3142C143" w:rsidR="001A7486" w:rsidRDefault="001A7486" w:rsidP="001A7486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īres līguma pagarināšanu</w:t>
      </w:r>
    </w:p>
    <w:p w14:paraId="641E5039" w14:textId="77777777" w:rsidR="001A7486" w:rsidRDefault="001A7486" w:rsidP="001A7486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79F874FE" w14:textId="30FB71EE" w:rsidR="001A7486" w:rsidRDefault="001A7486" w:rsidP="001A7486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īres līguma pagarināšanu</w:t>
      </w:r>
    </w:p>
    <w:p w14:paraId="4BAD2FC1" w14:textId="77777777" w:rsidR="001A7486" w:rsidRDefault="001A7486" w:rsidP="001A7486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4E0DE624" w14:textId="394E8E27" w:rsidR="001A7486" w:rsidRDefault="001A7486" w:rsidP="001A7486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0642C38E" w14:textId="77777777" w:rsidR="001A7486" w:rsidRDefault="001A7486" w:rsidP="001A7486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4A54D535" w14:textId="15B04E14" w:rsidR="001A7486" w:rsidRDefault="001A7486" w:rsidP="001A7486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33843C0E" w14:textId="77777777" w:rsidR="001A7486" w:rsidRDefault="001A7486" w:rsidP="001A7486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7300AAD7" w14:textId="27B01BED" w:rsidR="001A7486" w:rsidRDefault="001A7486" w:rsidP="001A7486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īres līguma pagarināšanu</w:t>
      </w:r>
    </w:p>
    <w:p w14:paraId="7BA6FE6D" w14:textId="77777777" w:rsidR="001A7486" w:rsidRDefault="001A7486" w:rsidP="001A7486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507B9368" w14:textId="2A2C1197" w:rsidR="001A7486" w:rsidRDefault="001A7486" w:rsidP="001A7486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2FD2E7B5" w14:textId="77777777" w:rsidR="001A7486" w:rsidRDefault="001A7486" w:rsidP="001A7486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0CB5877A" w14:textId="77777777" w:rsidR="001A7486" w:rsidRDefault="001A7486" w:rsidP="00C56692">
      <w:pPr>
        <w:spacing w:before="60" w:line="276" w:lineRule="auto"/>
        <w:rPr>
          <w:rFonts w:cs="Times New Roman"/>
          <w:b/>
          <w:bCs/>
          <w:i w:val="0"/>
          <w:iCs/>
          <w:szCs w:val="24"/>
        </w:rPr>
      </w:pPr>
    </w:p>
    <w:p w14:paraId="0C5C0B39" w14:textId="77777777" w:rsidR="001A7486" w:rsidRPr="00C56692" w:rsidRDefault="001A7486" w:rsidP="00C56692">
      <w:pPr>
        <w:spacing w:before="60" w:line="276" w:lineRule="auto"/>
        <w:rPr>
          <w:rFonts w:cs="Times New Roman"/>
          <w:b/>
          <w:bCs/>
          <w:i w:val="0"/>
          <w:iCs/>
          <w:szCs w:val="24"/>
        </w:rPr>
      </w:pPr>
    </w:p>
    <w:p w14:paraId="5AD86D6D" w14:textId="77777777" w:rsidR="00266C44" w:rsidRPr="00266C44" w:rsidRDefault="00266C44" w:rsidP="00266C44">
      <w:pPr>
        <w:jc w:val="both"/>
        <w:rPr>
          <w:rFonts w:eastAsia="Calibri" w:cs="Times New Roman"/>
          <w:b/>
          <w:noProof/>
          <w:szCs w:val="24"/>
          <w:u w:val="single"/>
        </w:rPr>
      </w:pPr>
      <w:r w:rsidRPr="00266C44">
        <w:rPr>
          <w:rFonts w:eastAsia="Calibri" w:cs="Times New Roman"/>
          <w:b/>
          <w:i w:val="0"/>
          <w:noProof/>
          <w:szCs w:val="24"/>
          <w:u w:val="single"/>
        </w:rPr>
        <w:t>0. Par darba kārtību</w:t>
      </w:r>
    </w:p>
    <w:p w14:paraId="3BEAE79B" w14:textId="77777777" w:rsidR="00266C44" w:rsidRPr="00266C44" w:rsidRDefault="00266C44" w:rsidP="00266C44">
      <w:pPr>
        <w:jc w:val="both"/>
        <w:rPr>
          <w:rFonts w:eastAsia="Calibri" w:cs="Times New Roman"/>
          <w:noProof/>
          <w:szCs w:val="24"/>
        </w:rPr>
      </w:pPr>
      <w:r w:rsidRPr="00266C44">
        <w:rPr>
          <w:rFonts w:eastAsia="Calibri" w:cs="Times New Roman"/>
          <w:noProof/>
          <w:szCs w:val="24"/>
        </w:rPr>
        <w:t xml:space="preserve">ZIŅO: Artūrs Čačka </w:t>
      </w:r>
    </w:p>
    <w:p w14:paraId="3DC40C8F" w14:textId="77777777" w:rsidR="00266C44" w:rsidRPr="00266C44" w:rsidRDefault="00266C44" w:rsidP="00266C44">
      <w:pPr>
        <w:jc w:val="both"/>
        <w:rPr>
          <w:rFonts w:eastAsia="Calibri" w:cs="Times New Roman"/>
          <w:noProof/>
          <w:szCs w:val="24"/>
        </w:rPr>
      </w:pPr>
    </w:p>
    <w:p w14:paraId="2522AF54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bookmarkStart w:id="0" w:name="_Hlk164320881"/>
      <w:r w:rsidRPr="00266C44">
        <w:rPr>
          <w:rFonts w:eastAsia="Calibri" w:cs="Times New Roman"/>
          <w:i w:val="0"/>
          <w:noProof/>
          <w:szCs w:val="24"/>
        </w:rPr>
        <w:t>Sēdes vadītājs aicina balsot par sēdes darba kārtību.</w:t>
      </w:r>
    </w:p>
    <w:bookmarkEnd w:id="0"/>
    <w:p w14:paraId="3EACFA24" w14:textId="198285D2" w:rsidR="00266C44" w:rsidRPr="00266C44" w:rsidRDefault="00266C44" w:rsidP="00266C44">
      <w:pPr>
        <w:jc w:val="both"/>
        <w:rPr>
          <w:rFonts w:eastAsia="Calibri" w:cs="Times New Roman"/>
          <w:b/>
          <w:i w:val="0"/>
          <w:iCs/>
          <w:noProof/>
          <w:szCs w:val="24"/>
        </w:rPr>
      </w:pPr>
      <w:r w:rsidRPr="00266C44">
        <w:rPr>
          <w:rFonts w:eastAsia="Calibri" w:cs="Times New Roman"/>
          <w:b/>
          <w:i w:val="0"/>
          <w:iCs/>
          <w:noProof/>
          <w:szCs w:val="24"/>
        </w:rPr>
        <w:t xml:space="preserve">Atklāti balsojot: ar 7 balsīm "Par" (Artūrs Čačka, </w:t>
      </w:r>
      <w:r w:rsidRPr="00266C44">
        <w:rPr>
          <w:rFonts w:eastAsia="Calibri" w:cs="Times New Roman"/>
          <w:b/>
          <w:i w:val="0"/>
          <w:noProof/>
          <w:szCs w:val="24"/>
          <w:lang w:val="en-US"/>
        </w:rPr>
        <w:t>Aivis Masaļskis, Dace Ozoliņa, Egils Bērziņš, Janīna Grudule, Zigfrīds Gora</w:t>
      </w:r>
      <w:r w:rsidR="00F356F4">
        <w:rPr>
          <w:rFonts w:eastAsia="Calibri" w:cs="Times New Roman"/>
          <w:b/>
          <w:i w:val="0"/>
          <w:noProof/>
          <w:szCs w:val="24"/>
          <w:lang w:val="en-US"/>
        </w:rPr>
        <w:t>, Māris Olte</w:t>
      </w:r>
      <w:r w:rsidRPr="00266C44">
        <w:rPr>
          <w:rFonts w:eastAsia="Calibri" w:cs="Times New Roman"/>
          <w:b/>
          <w:i w:val="0"/>
          <w:iCs/>
          <w:noProof/>
          <w:szCs w:val="24"/>
        </w:rPr>
        <w:t>), "Pret" – nav, "Atturas" – nav, "Nepiedalās" – nav</w:t>
      </w:r>
      <w:r w:rsidRPr="00266C44">
        <w:rPr>
          <w:rFonts w:eastAsia="Calibri" w:cs="Times New Roman"/>
          <w:i w:val="0"/>
          <w:iCs/>
          <w:noProof/>
          <w:szCs w:val="24"/>
        </w:rPr>
        <w:t>, Madonas novada pašvaldības domes sociālo un veselības komiteja</w:t>
      </w:r>
      <w:r w:rsidRPr="00266C44">
        <w:rPr>
          <w:rFonts w:eastAsia="Calibri" w:cs="Times New Roman"/>
          <w:b/>
          <w:i w:val="0"/>
          <w:iCs/>
          <w:noProof/>
          <w:szCs w:val="24"/>
        </w:rPr>
        <w:t xml:space="preserve"> NOLEMJ:</w:t>
      </w:r>
    </w:p>
    <w:p w14:paraId="0D04FBA4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</w:p>
    <w:p w14:paraId="13367DC6" w14:textId="044B45C1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 xml:space="preserve">Apstiprināt 2025. gada </w:t>
      </w:r>
      <w:r w:rsidR="00F356F4">
        <w:rPr>
          <w:rFonts w:eastAsia="Calibri" w:cs="Times New Roman"/>
          <w:i w:val="0"/>
          <w:noProof/>
          <w:szCs w:val="24"/>
        </w:rPr>
        <w:t>13. augusta</w:t>
      </w:r>
      <w:r w:rsidRPr="00266C44">
        <w:rPr>
          <w:rFonts w:eastAsia="Calibri" w:cs="Times New Roman"/>
          <w:i w:val="0"/>
          <w:noProof/>
          <w:szCs w:val="24"/>
        </w:rPr>
        <w:t xml:space="preserve"> Madonas novada pašvaldības domes Sociālo un veselības jautājumu komitejas sēdes darba kārtību.</w:t>
      </w:r>
    </w:p>
    <w:p w14:paraId="2C83DB70" w14:textId="77777777" w:rsidR="00266C44" w:rsidRPr="00266C44" w:rsidRDefault="00266C44" w:rsidP="00266C44">
      <w:pPr>
        <w:jc w:val="both"/>
        <w:rPr>
          <w:rFonts w:eastAsia="Calibri" w:cs="Times New Roman"/>
          <w:b/>
          <w:i w:val="0"/>
          <w:noProof/>
          <w:szCs w:val="24"/>
          <w:u w:val="single"/>
        </w:rPr>
      </w:pPr>
    </w:p>
    <w:p w14:paraId="07AD4801" w14:textId="77777777" w:rsidR="00F356F4" w:rsidRPr="00F356F4" w:rsidRDefault="00F356F4" w:rsidP="00F356F4">
      <w:pPr>
        <w:rPr>
          <w:rFonts w:cs="Times New Roman"/>
          <w:b/>
          <w:i w:val="0"/>
          <w:iCs/>
          <w:szCs w:val="24"/>
          <w:u w:val="single"/>
        </w:rPr>
      </w:pPr>
      <w:r w:rsidRPr="00F356F4">
        <w:rPr>
          <w:rFonts w:cs="Times New Roman"/>
          <w:b/>
          <w:i w:val="0"/>
          <w:iCs/>
          <w:noProof/>
          <w:szCs w:val="24"/>
          <w:u w:val="single"/>
        </w:rPr>
        <w:t>1</w:t>
      </w:r>
      <w:r w:rsidRPr="00F356F4">
        <w:rPr>
          <w:rFonts w:cs="Times New Roman"/>
          <w:b/>
          <w:i w:val="0"/>
          <w:iCs/>
          <w:szCs w:val="24"/>
          <w:u w:val="single"/>
        </w:rPr>
        <w:t xml:space="preserve">. </w:t>
      </w:r>
      <w:r w:rsidRPr="00F356F4">
        <w:rPr>
          <w:rFonts w:cs="Times New Roman"/>
          <w:b/>
          <w:i w:val="0"/>
          <w:iCs/>
          <w:noProof/>
          <w:szCs w:val="24"/>
          <w:u w:val="single"/>
        </w:rPr>
        <w:t>Informatīvais jautājums: Par zobārstniecības kabinetu Parka ielā 6</w:t>
      </w:r>
    </w:p>
    <w:p w14:paraId="1DB00151" w14:textId="77777777" w:rsidR="00F356F4" w:rsidRPr="00F536C2" w:rsidRDefault="00F356F4" w:rsidP="00F356F4">
      <w:pPr>
        <w:spacing w:before="60" w:line="276" w:lineRule="auto"/>
        <w:rPr>
          <w:rFonts w:cs="Times New Roman"/>
          <w:i w:val="0"/>
          <w:szCs w:val="24"/>
        </w:rPr>
      </w:pPr>
      <w:r w:rsidRPr="00F536C2">
        <w:rPr>
          <w:rFonts w:cs="Times New Roman"/>
          <w:szCs w:val="24"/>
        </w:rPr>
        <w:t xml:space="preserve">ZIŅO: </w:t>
      </w:r>
      <w:r w:rsidRPr="00F536C2">
        <w:rPr>
          <w:rFonts w:cs="Times New Roman"/>
          <w:noProof/>
          <w:szCs w:val="24"/>
        </w:rPr>
        <w:t>Agris Lungevičs</w:t>
      </w:r>
    </w:p>
    <w:p w14:paraId="12227355" w14:textId="42274247" w:rsidR="00266C44" w:rsidRPr="00266C44" w:rsidRDefault="00F356F4" w:rsidP="00266C44">
      <w:pPr>
        <w:jc w:val="both"/>
        <w:rPr>
          <w:rFonts w:eastAsia="Calibri" w:cs="Times New Roman"/>
          <w:iCs/>
          <w:noProof/>
          <w:szCs w:val="24"/>
        </w:rPr>
      </w:pPr>
      <w:r>
        <w:rPr>
          <w:rFonts w:eastAsia="Calibri" w:cs="Times New Roman"/>
          <w:noProof/>
          <w:szCs w:val="24"/>
        </w:rPr>
        <w:t>A.</w:t>
      </w:r>
      <w:r w:rsidR="001A7486">
        <w:rPr>
          <w:rFonts w:eastAsia="Calibri" w:cs="Times New Roman"/>
          <w:noProof/>
          <w:szCs w:val="24"/>
        </w:rPr>
        <w:t> </w:t>
      </w:r>
      <w:r>
        <w:rPr>
          <w:rFonts w:eastAsia="Calibri" w:cs="Times New Roman"/>
          <w:noProof/>
          <w:szCs w:val="24"/>
        </w:rPr>
        <w:t>Lungevičs informē komiteju, ka Parka ielā 6 tiks iekārtota vieta zobārstam ar atsevišķu ieeju.</w:t>
      </w:r>
    </w:p>
    <w:p w14:paraId="4EAF3F99" w14:textId="77777777" w:rsidR="00266C44" w:rsidRPr="00266C44" w:rsidRDefault="00266C44" w:rsidP="00266C44">
      <w:pPr>
        <w:jc w:val="both"/>
        <w:rPr>
          <w:rFonts w:eastAsia="Calibri" w:cs="Times New Roman"/>
          <w:iCs/>
          <w:noProof/>
          <w:szCs w:val="24"/>
        </w:rPr>
      </w:pPr>
    </w:p>
    <w:p w14:paraId="79B300C6" w14:textId="77777777" w:rsidR="00F356F4" w:rsidRPr="00F356F4" w:rsidRDefault="00F356F4" w:rsidP="00F356F4">
      <w:pPr>
        <w:jc w:val="both"/>
        <w:rPr>
          <w:rFonts w:cs="Times New Roman"/>
          <w:b/>
          <w:i w:val="0"/>
          <w:iCs/>
          <w:szCs w:val="24"/>
          <w:u w:val="single"/>
        </w:rPr>
      </w:pPr>
      <w:r w:rsidRPr="00F356F4">
        <w:rPr>
          <w:rFonts w:cs="Times New Roman"/>
          <w:b/>
          <w:i w:val="0"/>
          <w:iCs/>
          <w:noProof/>
          <w:szCs w:val="24"/>
          <w:u w:val="single"/>
        </w:rPr>
        <w:t>2</w:t>
      </w:r>
      <w:r w:rsidRPr="00F356F4">
        <w:rPr>
          <w:rFonts w:cs="Times New Roman"/>
          <w:b/>
          <w:i w:val="0"/>
          <w:iCs/>
          <w:szCs w:val="24"/>
          <w:u w:val="single"/>
        </w:rPr>
        <w:t xml:space="preserve">. </w:t>
      </w:r>
      <w:r w:rsidRPr="00F356F4">
        <w:rPr>
          <w:rFonts w:cs="Times New Roman"/>
          <w:b/>
          <w:i w:val="0"/>
          <w:iCs/>
          <w:noProof/>
          <w:szCs w:val="24"/>
          <w:u w:val="single"/>
        </w:rPr>
        <w:t>Informatīvais jautājums: Par jaunu saistošo noteikumu izstrādi sociālai palīdzībai un sociāliem pakalpojumiem, kas stātos spēkā ar 2026.gada 1.janvāri</w:t>
      </w:r>
    </w:p>
    <w:p w14:paraId="6331931B" w14:textId="77777777" w:rsidR="00F356F4" w:rsidRPr="00F536C2" w:rsidRDefault="00F356F4" w:rsidP="00F356F4">
      <w:pPr>
        <w:spacing w:before="60" w:line="276" w:lineRule="auto"/>
        <w:rPr>
          <w:rFonts w:cs="Times New Roman"/>
          <w:i w:val="0"/>
          <w:szCs w:val="24"/>
        </w:rPr>
      </w:pPr>
      <w:r w:rsidRPr="00F536C2">
        <w:rPr>
          <w:rFonts w:cs="Times New Roman"/>
          <w:szCs w:val="24"/>
        </w:rPr>
        <w:t xml:space="preserve">ZIŅO: </w:t>
      </w:r>
      <w:r w:rsidRPr="00F536C2">
        <w:rPr>
          <w:rFonts w:cs="Times New Roman"/>
          <w:noProof/>
          <w:szCs w:val="24"/>
        </w:rPr>
        <w:t>Ilze Fārneste</w:t>
      </w:r>
    </w:p>
    <w:p w14:paraId="75988C8A" w14:textId="77777777" w:rsidR="001A7486" w:rsidRDefault="00F356F4" w:rsidP="00F356F4">
      <w:pPr>
        <w:jc w:val="both"/>
        <w:rPr>
          <w:rFonts w:eastAsia="Calibri" w:cs="Times New Roman"/>
          <w:noProof/>
          <w:szCs w:val="24"/>
        </w:rPr>
      </w:pPr>
      <w:r w:rsidRPr="00F356F4">
        <w:rPr>
          <w:rFonts w:eastAsia="Calibri" w:cs="Times New Roman"/>
          <w:noProof/>
          <w:szCs w:val="24"/>
        </w:rPr>
        <w:t>I.</w:t>
      </w:r>
      <w:r w:rsidR="001A7486">
        <w:rPr>
          <w:rFonts w:eastAsia="Calibri" w:cs="Times New Roman"/>
          <w:noProof/>
          <w:szCs w:val="24"/>
        </w:rPr>
        <w:t> </w:t>
      </w:r>
      <w:r w:rsidR="00266C44" w:rsidRPr="00F356F4">
        <w:rPr>
          <w:rFonts w:eastAsia="Calibri" w:cs="Times New Roman"/>
          <w:noProof/>
          <w:szCs w:val="24"/>
        </w:rPr>
        <w:t xml:space="preserve">Fārneste demonstrē </w:t>
      </w:r>
      <w:r w:rsidRPr="00F356F4">
        <w:rPr>
          <w:rFonts w:eastAsia="Calibri" w:cs="Times New Roman"/>
          <w:noProof/>
          <w:szCs w:val="24"/>
        </w:rPr>
        <w:t>salīdzinošu tabulu ar Madonas novada un Varakļānu novada</w:t>
      </w:r>
      <w:r w:rsidR="00266C44" w:rsidRPr="00F356F4">
        <w:rPr>
          <w:rFonts w:eastAsia="Calibri" w:cs="Times New Roman"/>
          <w:noProof/>
          <w:szCs w:val="24"/>
        </w:rPr>
        <w:t xml:space="preserve"> </w:t>
      </w:r>
      <w:r w:rsidRPr="00F356F4">
        <w:rPr>
          <w:rFonts w:eastAsia="Calibri" w:cs="Times New Roman"/>
          <w:noProof/>
          <w:szCs w:val="24"/>
        </w:rPr>
        <w:t>Sociāl</w:t>
      </w:r>
      <w:r w:rsidR="00165DC4">
        <w:rPr>
          <w:rFonts w:eastAsia="Calibri" w:cs="Times New Roman"/>
          <w:noProof/>
          <w:szCs w:val="24"/>
        </w:rPr>
        <w:t>o</w:t>
      </w:r>
      <w:r w:rsidRPr="00F356F4">
        <w:rPr>
          <w:rFonts w:eastAsia="Calibri" w:cs="Times New Roman"/>
          <w:noProof/>
          <w:szCs w:val="24"/>
        </w:rPr>
        <w:t xml:space="preserve"> dienest</w:t>
      </w:r>
      <w:r w:rsidR="00165DC4">
        <w:rPr>
          <w:rFonts w:eastAsia="Calibri" w:cs="Times New Roman"/>
          <w:noProof/>
          <w:szCs w:val="24"/>
        </w:rPr>
        <w:t>u</w:t>
      </w:r>
      <w:r w:rsidRPr="00F356F4">
        <w:rPr>
          <w:rFonts w:eastAsia="Calibri" w:cs="Times New Roman"/>
          <w:noProof/>
          <w:szCs w:val="24"/>
        </w:rPr>
        <w:t xml:space="preserve"> pabalstiem</w:t>
      </w:r>
      <w:r w:rsidR="00266C44" w:rsidRPr="00F356F4">
        <w:rPr>
          <w:rFonts w:eastAsia="Calibri" w:cs="Times New Roman"/>
          <w:noProof/>
          <w:szCs w:val="24"/>
        </w:rPr>
        <w:t>.</w:t>
      </w:r>
      <w:r w:rsidRPr="00F356F4">
        <w:rPr>
          <w:rFonts w:eastAsia="Calibri" w:cs="Times New Roman"/>
          <w:noProof/>
          <w:szCs w:val="24"/>
        </w:rPr>
        <w:t xml:space="preserve"> </w:t>
      </w:r>
    </w:p>
    <w:p w14:paraId="0D08F7CE" w14:textId="1B004D0C" w:rsidR="00266C44" w:rsidRPr="00F356F4" w:rsidRDefault="00F356F4" w:rsidP="00F356F4">
      <w:pPr>
        <w:jc w:val="both"/>
        <w:rPr>
          <w:rFonts w:eastAsia="Calibri" w:cs="Times New Roman"/>
          <w:noProof/>
          <w:szCs w:val="24"/>
        </w:rPr>
      </w:pPr>
      <w:r w:rsidRPr="00F356F4">
        <w:rPr>
          <w:rFonts w:eastAsia="Calibri" w:cs="Times New Roman"/>
          <w:noProof/>
          <w:szCs w:val="24"/>
        </w:rPr>
        <w:t>A.</w:t>
      </w:r>
      <w:r w:rsidR="001A7486">
        <w:rPr>
          <w:rFonts w:eastAsia="Calibri" w:cs="Times New Roman"/>
          <w:noProof/>
          <w:szCs w:val="24"/>
        </w:rPr>
        <w:t> </w:t>
      </w:r>
      <w:r w:rsidRPr="00F356F4">
        <w:rPr>
          <w:rFonts w:eastAsia="Calibri" w:cs="Times New Roman"/>
          <w:noProof/>
          <w:szCs w:val="24"/>
        </w:rPr>
        <w:t>Čačka aicina komitejas locekļus pārskatīt katru pozīciju.</w:t>
      </w:r>
    </w:p>
    <w:p w14:paraId="27703AD5" w14:textId="77777777" w:rsidR="00F356F4" w:rsidRPr="00F356F4" w:rsidRDefault="00F356F4" w:rsidP="00F356F4">
      <w:pPr>
        <w:jc w:val="both"/>
        <w:rPr>
          <w:rFonts w:eastAsia="Calibri" w:cs="Times New Roman"/>
          <w:i w:val="0"/>
          <w:iCs/>
          <w:noProof/>
          <w:szCs w:val="24"/>
        </w:rPr>
      </w:pPr>
    </w:p>
    <w:p w14:paraId="1E01B2D2" w14:textId="77777777" w:rsidR="00F356F4" w:rsidRPr="00165DC4" w:rsidRDefault="00F356F4" w:rsidP="00165DC4">
      <w:pPr>
        <w:jc w:val="both"/>
        <w:rPr>
          <w:rFonts w:cs="Times New Roman"/>
          <w:b/>
          <w:i w:val="0"/>
          <w:iCs/>
          <w:szCs w:val="24"/>
          <w:u w:val="single"/>
        </w:rPr>
      </w:pPr>
      <w:r w:rsidRPr="00165DC4">
        <w:rPr>
          <w:rFonts w:cs="Times New Roman"/>
          <w:b/>
          <w:i w:val="0"/>
          <w:iCs/>
          <w:noProof/>
          <w:szCs w:val="24"/>
          <w:u w:val="single"/>
        </w:rPr>
        <w:t>3</w:t>
      </w:r>
      <w:r w:rsidRPr="00165DC4">
        <w:rPr>
          <w:rFonts w:cs="Times New Roman"/>
          <w:b/>
          <w:i w:val="0"/>
          <w:iCs/>
          <w:szCs w:val="24"/>
          <w:u w:val="single"/>
        </w:rPr>
        <w:t xml:space="preserve">. </w:t>
      </w:r>
      <w:r w:rsidRPr="00165DC4">
        <w:rPr>
          <w:rFonts w:cs="Times New Roman"/>
          <w:b/>
          <w:i w:val="0"/>
          <w:iCs/>
          <w:noProof/>
          <w:szCs w:val="24"/>
          <w:u w:val="single"/>
        </w:rPr>
        <w:t>Informatīvais jautājums: Par saistošajiem noteikumiem par pašvaldības palīdzību dzīvokļa jautājumu risināšanā</w:t>
      </w:r>
    </w:p>
    <w:p w14:paraId="4235F23D" w14:textId="77777777" w:rsidR="00F356F4" w:rsidRDefault="00F356F4" w:rsidP="00F356F4">
      <w:pPr>
        <w:spacing w:before="60" w:line="276" w:lineRule="auto"/>
        <w:rPr>
          <w:rFonts w:cs="Times New Roman"/>
          <w:noProof/>
          <w:szCs w:val="24"/>
        </w:rPr>
      </w:pPr>
      <w:r w:rsidRPr="00F536C2">
        <w:rPr>
          <w:rFonts w:cs="Times New Roman"/>
          <w:szCs w:val="24"/>
        </w:rPr>
        <w:t xml:space="preserve">ZIŅO: </w:t>
      </w:r>
      <w:r w:rsidRPr="00F536C2">
        <w:rPr>
          <w:rFonts w:cs="Times New Roman"/>
          <w:noProof/>
          <w:szCs w:val="24"/>
        </w:rPr>
        <w:t>Sarmīte Melle</w:t>
      </w:r>
    </w:p>
    <w:p w14:paraId="3CCC02BC" w14:textId="78547966" w:rsidR="00165DC4" w:rsidRDefault="00165DC4" w:rsidP="00F356F4">
      <w:pPr>
        <w:spacing w:before="60" w:line="276" w:lineRule="auto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lastRenderedPageBreak/>
        <w:t>S.</w:t>
      </w:r>
      <w:r w:rsidR="001A7486">
        <w:rPr>
          <w:rFonts w:cs="Times New Roman"/>
          <w:noProof/>
          <w:szCs w:val="24"/>
        </w:rPr>
        <w:t> </w:t>
      </w:r>
      <w:r>
        <w:rPr>
          <w:rFonts w:cs="Times New Roman"/>
          <w:noProof/>
          <w:szCs w:val="24"/>
        </w:rPr>
        <w:t>Melle prezentē dzīvokļu piešķiršanas noteikumus Madonas novadā un Varakļānu novadā. A.</w:t>
      </w:r>
      <w:r w:rsidR="001A7486">
        <w:rPr>
          <w:rFonts w:cs="Times New Roman"/>
          <w:noProof/>
          <w:szCs w:val="24"/>
        </w:rPr>
        <w:t> </w:t>
      </w:r>
      <w:r>
        <w:rPr>
          <w:rFonts w:cs="Times New Roman"/>
          <w:noProof/>
          <w:szCs w:val="24"/>
        </w:rPr>
        <w:t>Čačka aicina komitejas locekļus pārspriest kritērijus abos novados.</w:t>
      </w:r>
    </w:p>
    <w:p w14:paraId="65FB021A" w14:textId="0FC55BCE" w:rsidR="00165DC4" w:rsidRPr="00165DC4" w:rsidRDefault="00165DC4" w:rsidP="00F356F4">
      <w:pPr>
        <w:spacing w:before="60" w:line="276" w:lineRule="auto"/>
        <w:rPr>
          <w:rFonts w:cs="Times New Roman"/>
          <w:b/>
          <w:bCs/>
          <w:i w:val="0"/>
          <w:iCs/>
          <w:szCs w:val="24"/>
          <w:u w:val="single"/>
        </w:rPr>
      </w:pPr>
      <w:r w:rsidRPr="00165DC4">
        <w:rPr>
          <w:rFonts w:cs="Times New Roman"/>
          <w:b/>
          <w:bCs/>
          <w:i w:val="0"/>
          <w:iCs/>
          <w:noProof/>
          <w:szCs w:val="24"/>
          <w:u w:val="single"/>
        </w:rPr>
        <w:t>Sēdes slēgtā daļa.</w:t>
      </w:r>
    </w:p>
    <w:p w14:paraId="2C174D3D" w14:textId="77777777" w:rsidR="00266C44" w:rsidRDefault="00266C44" w:rsidP="00266C44">
      <w:pPr>
        <w:jc w:val="both"/>
        <w:rPr>
          <w:rFonts w:eastAsia="Calibri" w:cs="Times New Roman"/>
          <w:b/>
          <w:i w:val="0"/>
          <w:noProof/>
          <w:szCs w:val="24"/>
          <w:u w:val="single"/>
        </w:rPr>
      </w:pPr>
    </w:p>
    <w:p w14:paraId="445A0D0E" w14:textId="77777777" w:rsidR="001A7486" w:rsidRPr="00266C44" w:rsidRDefault="001A7486" w:rsidP="00266C44">
      <w:pPr>
        <w:jc w:val="both"/>
        <w:rPr>
          <w:rFonts w:eastAsia="Calibri" w:cs="Times New Roman"/>
          <w:b/>
          <w:i w:val="0"/>
          <w:noProof/>
          <w:szCs w:val="24"/>
          <w:u w:val="single"/>
        </w:rPr>
      </w:pPr>
    </w:p>
    <w:p w14:paraId="14FAE7DE" w14:textId="77777777" w:rsidR="00266C44" w:rsidRPr="00266C44" w:rsidRDefault="00266C44" w:rsidP="00266C44">
      <w:pPr>
        <w:jc w:val="both"/>
        <w:rPr>
          <w:rFonts w:eastAsia="Calibri" w:cs="Times New Roman"/>
          <w:b/>
          <w:i w:val="0"/>
          <w:noProof/>
          <w:szCs w:val="24"/>
          <w:u w:val="single"/>
        </w:rPr>
      </w:pPr>
      <w:r w:rsidRPr="00266C44">
        <w:rPr>
          <w:rFonts w:eastAsia="Calibri" w:cs="Times New Roman"/>
          <w:noProof/>
          <w:szCs w:val="24"/>
        </w:rPr>
        <w:t>Sēdes darba process, ziņojumi, priekšlikumi, komentāri, diskusijas atspoguļoti sēdes audio ierakstā.</w:t>
      </w:r>
    </w:p>
    <w:p w14:paraId="789DE6CB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</w:p>
    <w:p w14:paraId="5CABEDF5" w14:textId="55514556" w:rsid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 xml:space="preserve">Sēdi slēdz plkst. </w:t>
      </w:r>
      <w:r w:rsidR="00165DC4">
        <w:rPr>
          <w:rFonts w:eastAsia="Calibri" w:cs="Times New Roman"/>
          <w:i w:val="0"/>
          <w:noProof/>
          <w:szCs w:val="24"/>
        </w:rPr>
        <w:t>18</w:t>
      </w:r>
      <w:r w:rsidR="001A7486">
        <w:rPr>
          <w:rFonts w:eastAsia="Calibri" w:cs="Times New Roman"/>
          <w:i w:val="0"/>
          <w:noProof/>
          <w:szCs w:val="24"/>
        </w:rPr>
        <w:t>.</w:t>
      </w:r>
      <w:r w:rsidR="00165DC4">
        <w:rPr>
          <w:rFonts w:eastAsia="Calibri" w:cs="Times New Roman"/>
          <w:i w:val="0"/>
          <w:noProof/>
          <w:szCs w:val="24"/>
        </w:rPr>
        <w:t>00</w:t>
      </w:r>
    </w:p>
    <w:p w14:paraId="0F986C5F" w14:textId="77777777" w:rsidR="00165DC4" w:rsidRDefault="00165DC4" w:rsidP="00266C44">
      <w:pPr>
        <w:jc w:val="both"/>
        <w:rPr>
          <w:rFonts w:eastAsia="Calibri" w:cs="Times New Roman"/>
          <w:i w:val="0"/>
          <w:noProof/>
          <w:szCs w:val="24"/>
        </w:rPr>
      </w:pPr>
    </w:p>
    <w:p w14:paraId="50FD76A1" w14:textId="77777777" w:rsidR="00165DC4" w:rsidRPr="00266C44" w:rsidRDefault="00165DC4" w:rsidP="00266C44">
      <w:pPr>
        <w:jc w:val="both"/>
        <w:rPr>
          <w:rFonts w:eastAsia="Calibri" w:cs="Times New Roman"/>
          <w:i w:val="0"/>
          <w:noProof/>
          <w:szCs w:val="24"/>
        </w:rPr>
      </w:pPr>
    </w:p>
    <w:p w14:paraId="4AD4C5B7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</w:p>
    <w:p w14:paraId="5FB1E508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>Sēdes vadītājs:</w:t>
      </w:r>
      <w:r w:rsidRPr="00266C44">
        <w:rPr>
          <w:rFonts w:eastAsia="Calibri" w:cs="Times New Roman"/>
          <w:i w:val="0"/>
          <w:noProof/>
          <w:szCs w:val="24"/>
        </w:rPr>
        <w:tab/>
        <w:t xml:space="preserve"> </w:t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  <w:t xml:space="preserve">A. Čačka </w:t>
      </w:r>
    </w:p>
    <w:p w14:paraId="46AC3ECB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</w:p>
    <w:p w14:paraId="58F1D83F" w14:textId="77777777" w:rsidR="00266C44" w:rsidRPr="00266C44" w:rsidRDefault="00266C44" w:rsidP="00266C44">
      <w:pPr>
        <w:jc w:val="both"/>
        <w:rPr>
          <w:rFonts w:eastAsia="Calibri" w:cs="Times New Roman"/>
          <w:i w:val="0"/>
          <w:noProof/>
          <w:szCs w:val="24"/>
        </w:rPr>
      </w:pPr>
      <w:r w:rsidRPr="00266C44">
        <w:rPr>
          <w:rFonts w:eastAsia="Calibri" w:cs="Times New Roman"/>
          <w:i w:val="0"/>
          <w:noProof/>
          <w:szCs w:val="24"/>
        </w:rPr>
        <w:t xml:space="preserve">Sēdes protokolētāja: </w:t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</w:r>
      <w:r w:rsidRPr="00266C44">
        <w:rPr>
          <w:rFonts w:eastAsia="Calibri" w:cs="Times New Roman"/>
          <w:i w:val="0"/>
          <w:noProof/>
          <w:szCs w:val="24"/>
        </w:rPr>
        <w:tab/>
        <w:t>B. Bajāre</w:t>
      </w:r>
    </w:p>
    <w:p w14:paraId="7713580D" w14:textId="77777777" w:rsidR="00600CF6" w:rsidRPr="00461F80" w:rsidRDefault="00600CF6" w:rsidP="00266C44">
      <w:pPr>
        <w:jc w:val="both"/>
        <w:rPr>
          <w:rFonts w:eastAsia="Calibri" w:cs="Times New Roman"/>
          <w:i w:val="0"/>
          <w:szCs w:val="24"/>
        </w:rPr>
      </w:pPr>
    </w:p>
    <w:sectPr w:rsidR="00600CF6" w:rsidRPr="00461F80" w:rsidSect="001A74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37B"/>
    <w:multiLevelType w:val="hybridMultilevel"/>
    <w:tmpl w:val="585E89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A32"/>
    <w:multiLevelType w:val="hybridMultilevel"/>
    <w:tmpl w:val="746EFA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09B1"/>
    <w:multiLevelType w:val="hybridMultilevel"/>
    <w:tmpl w:val="19A6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136D"/>
    <w:multiLevelType w:val="hybridMultilevel"/>
    <w:tmpl w:val="DFE4E45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8F0E34"/>
    <w:multiLevelType w:val="hybridMultilevel"/>
    <w:tmpl w:val="FD925D02"/>
    <w:lvl w:ilvl="0" w:tplc="4426D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AE0"/>
    <w:multiLevelType w:val="multilevel"/>
    <w:tmpl w:val="6F4AF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1A00C4"/>
    <w:multiLevelType w:val="hybridMultilevel"/>
    <w:tmpl w:val="BEC8B5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1DE8"/>
    <w:multiLevelType w:val="multilevel"/>
    <w:tmpl w:val="1C8ED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2986962"/>
    <w:multiLevelType w:val="hybridMultilevel"/>
    <w:tmpl w:val="411633A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A30E50"/>
    <w:multiLevelType w:val="hybridMultilevel"/>
    <w:tmpl w:val="8690EAB8"/>
    <w:name w:val="Numurēts saraksts 7"/>
    <w:lvl w:ilvl="0" w:tplc="2AAC8550">
      <w:start w:val="1"/>
      <w:numFmt w:val="decimal"/>
      <w:lvlText w:val="%1."/>
      <w:lvlJc w:val="left"/>
      <w:pPr>
        <w:ind w:left="360" w:firstLine="0"/>
      </w:pPr>
    </w:lvl>
    <w:lvl w:ilvl="1" w:tplc="AC92F46E">
      <w:start w:val="1"/>
      <w:numFmt w:val="lowerLetter"/>
      <w:lvlText w:val="%2."/>
      <w:lvlJc w:val="left"/>
      <w:pPr>
        <w:ind w:left="1080" w:firstLine="0"/>
      </w:pPr>
    </w:lvl>
    <w:lvl w:ilvl="2" w:tplc="B23A01EE">
      <w:start w:val="1"/>
      <w:numFmt w:val="lowerRoman"/>
      <w:lvlText w:val="%3."/>
      <w:lvlJc w:val="left"/>
      <w:pPr>
        <w:ind w:left="1980" w:firstLine="0"/>
      </w:pPr>
    </w:lvl>
    <w:lvl w:ilvl="3" w:tplc="816A5908">
      <w:start w:val="1"/>
      <w:numFmt w:val="decimal"/>
      <w:lvlText w:val="%4."/>
      <w:lvlJc w:val="left"/>
      <w:pPr>
        <w:ind w:left="2520" w:firstLine="0"/>
      </w:pPr>
    </w:lvl>
    <w:lvl w:ilvl="4" w:tplc="1C8464C2">
      <w:start w:val="1"/>
      <w:numFmt w:val="lowerLetter"/>
      <w:lvlText w:val="%5."/>
      <w:lvlJc w:val="left"/>
      <w:pPr>
        <w:ind w:left="3240" w:firstLine="0"/>
      </w:pPr>
    </w:lvl>
    <w:lvl w:ilvl="5" w:tplc="D0807652">
      <w:start w:val="1"/>
      <w:numFmt w:val="lowerRoman"/>
      <w:lvlText w:val="%6."/>
      <w:lvlJc w:val="left"/>
      <w:pPr>
        <w:ind w:left="4140" w:firstLine="0"/>
      </w:pPr>
    </w:lvl>
    <w:lvl w:ilvl="6" w:tplc="BC3CDB20">
      <w:start w:val="1"/>
      <w:numFmt w:val="decimal"/>
      <w:lvlText w:val="%7."/>
      <w:lvlJc w:val="left"/>
      <w:pPr>
        <w:ind w:left="4680" w:firstLine="0"/>
      </w:pPr>
    </w:lvl>
    <w:lvl w:ilvl="7" w:tplc="1278C50C">
      <w:start w:val="1"/>
      <w:numFmt w:val="lowerLetter"/>
      <w:lvlText w:val="%8."/>
      <w:lvlJc w:val="left"/>
      <w:pPr>
        <w:ind w:left="5400" w:firstLine="0"/>
      </w:pPr>
    </w:lvl>
    <w:lvl w:ilvl="8" w:tplc="D0B6900E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67031BC"/>
    <w:multiLevelType w:val="hybridMultilevel"/>
    <w:tmpl w:val="746EFA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515D7"/>
    <w:multiLevelType w:val="hybridMultilevel"/>
    <w:tmpl w:val="5BF8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4C94"/>
    <w:multiLevelType w:val="hybridMultilevel"/>
    <w:tmpl w:val="F90843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D6605C"/>
    <w:multiLevelType w:val="multilevel"/>
    <w:tmpl w:val="3724D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714326"/>
    <w:multiLevelType w:val="hybridMultilevel"/>
    <w:tmpl w:val="746EFA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32A37"/>
    <w:multiLevelType w:val="multilevel"/>
    <w:tmpl w:val="6F4AF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DF1787"/>
    <w:multiLevelType w:val="hybridMultilevel"/>
    <w:tmpl w:val="43C0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970D3"/>
    <w:multiLevelType w:val="hybridMultilevel"/>
    <w:tmpl w:val="A6C8C642"/>
    <w:lvl w:ilvl="0" w:tplc="F67A4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BD2689"/>
    <w:multiLevelType w:val="hybridMultilevel"/>
    <w:tmpl w:val="AA64477E"/>
    <w:lvl w:ilvl="0" w:tplc="8206B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510C09"/>
    <w:multiLevelType w:val="hybridMultilevel"/>
    <w:tmpl w:val="D28014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15780"/>
    <w:multiLevelType w:val="hybridMultilevel"/>
    <w:tmpl w:val="37F875B8"/>
    <w:lvl w:ilvl="0" w:tplc="71368A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2635A"/>
    <w:multiLevelType w:val="hybridMultilevel"/>
    <w:tmpl w:val="EB5CD648"/>
    <w:lvl w:ilvl="0" w:tplc="B702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8F2AAA"/>
    <w:multiLevelType w:val="hybridMultilevel"/>
    <w:tmpl w:val="AC0CC224"/>
    <w:lvl w:ilvl="0" w:tplc="AFEED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3B790C"/>
    <w:multiLevelType w:val="hybridMultilevel"/>
    <w:tmpl w:val="AFEEAE4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2D10326"/>
    <w:multiLevelType w:val="hybridMultilevel"/>
    <w:tmpl w:val="2C32C24C"/>
    <w:lvl w:ilvl="0" w:tplc="2BC82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273576"/>
    <w:multiLevelType w:val="hybridMultilevel"/>
    <w:tmpl w:val="6026206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EF971D1"/>
    <w:multiLevelType w:val="hybridMultilevel"/>
    <w:tmpl w:val="E7E6F1C6"/>
    <w:lvl w:ilvl="0" w:tplc="2BD0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FB33969"/>
    <w:multiLevelType w:val="hybridMultilevel"/>
    <w:tmpl w:val="942013D6"/>
    <w:lvl w:ilvl="0" w:tplc="5A70FA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BC286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5952704">
    <w:abstractNumId w:val="14"/>
  </w:num>
  <w:num w:numId="2" w16cid:durableId="1483421703">
    <w:abstractNumId w:val="19"/>
  </w:num>
  <w:num w:numId="3" w16cid:durableId="990208340">
    <w:abstractNumId w:val="2"/>
  </w:num>
  <w:num w:numId="4" w16cid:durableId="1964386346">
    <w:abstractNumId w:val="6"/>
  </w:num>
  <w:num w:numId="5" w16cid:durableId="2003925401">
    <w:abstractNumId w:val="16"/>
  </w:num>
  <w:num w:numId="6" w16cid:durableId="1819607781">
    <w:abstractNumId w:val="8"/>
  </w:num>
  <w:num w:numId="7" w16cid:durableId="939139761">
    <w:abstractNumId w:val="23"/>
  </w:num>
  <w:num w:numId="8" w16cid:durableId="618222379">
    <w:abstractNumId w:val="11"/>
  </w:num>
  <w:num w:numId="9" w16cid:durableId="225068414">
    <w:abstractNumId w:val="27"/>
  </w:num>
  <w:num w:numId="10" w16cid:durableId="471751101">
    <w:abstractNumId w:val="1"/>
  </w:num>
  <w:num w:numId="11" w16cid:durableId="311102770">
    <w:abstractNumId w:val="21"/>
  </w:num>
  <w:num w:numId="12" w16cid:durableId="1897280320">
    <w:abstractNumId w:val="9"/>
  </w:num>
  <w:num w:numId="13" w16cid:durableId="1403136660">
    <w:abstractNumId w:val="3"/>
  </w:num>
  <w:num w:numId="14" w16cid:durableId="2047019124">
    <w:abstractNumId w:val="5"/>
  </w:num>
  <w:num w:numId="15" w16cid:durableId="1554803688">
    <w:abstractNumId w:val="17"/>
  </w:num>
  <w:num w:numId="16" w16cid:durableId="1445073206">
    <w:abstractNumId w:val="13"/>
  </w:num>
  <w:num w:numId="17" w16cid:durableId="1376656586">
    <w:abstractNumId w:val="22"/>
  </w:num>
  <w:num w:numId="18" w16cid:durableId="459610187">
    <w:abstractNumId w:val="26"/>
  </w:num>
  <w:num w:numId="19" w16cid:durableId="154878175">
    <w:abstractNumId w:val="20"/>
  </w:num>
  <w:num w:numId="20" w16cid:durableId="193663779">
    <w:abstractNumId w:val="24"/>
  </w:num>
  <w:num w:numId="21" w16cid:durableId="18644379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7685286">
    <w:abstractNumId w:val="15"/>
  </w:num>
  <w:num w:numId="23" w16cid:durableId="707533653">
    <w:abstractNumId w:val="29"/>
  </w:num>
  <w:num w:numId="24" w16cid:durableId="1751342657">
    <w:abstractNumId w:val="7"/>
  </w:num>
  <w:num w:numId="25" w16cid:durableId="1439058286">
    <w:abstractNumId w:val="25"/>
  </w:num>
  <w:num w:numId="26" w16cid:durableId="1762413109">
    <w:abstractNumId w:val="28"/>
  </w:num>
  <w:num w:numId="27" w16cid:durableId="1019091086">
    <w:abstractNumId w:val="12"/>
  </w:num>
  <w:num w:numId="28" w16cid:durableId="1004213192">
    <w:abstractNumId w:val="18"/>
  </w:num>
  <w:num w:numId="29" w16cid:durableId="2104107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9544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9"/>
    <w:rsid w:val="0000338B"/>
    <w:rsid w:val="00006627"/>
    <w:rsid w:val="00021E42"/>
    <w:rsid w:val="0002227F"/>
    <w:rsid w:val="00073BD2"/>
    <w:rsid w:val="00076B43"/>
    <w:rsid w:val="000907C0"/>
    <w:rsid w:val="000B4A40"/>
    <w:rsid w:val="000C73A6"/>
    <w:rsid w:val="000F57D4"/>
    <w:rsid w:val="000F65E3"/>
    <w:rsid w:val="001022E8"/>
    <w:rsid w:val="001267BD"/>
    <w:rsid w:val="00127573"/>
    <w:rsid w:val="00132282"/>
    <w:rsid w:val="001356CE"/>
    <w:rsid w:val="00151BCE"/>
    <w:rsid w:val="0015336B"/>
    <w:rsid w:val="00161420"/>
    <w:rsid w:val="00165DC4"/>
    <w:rsid w:val="0018139C"/>
    <w:rsid w:val="001A5042"/>
    <w:rsid w:val="001A7486"/>
    <w:rsid w:val="001A74F2"/>
    <w:rsid w:val="001C7EED"/>
    <w:rsid w:val="001E0D8C"/>
    <w:rsid w:val="001F3E75"/>
    <w:rsid w:val="00202D4B"/>
    <w:rsid w:val="00210836"/>
    <w:rsid w:val="00215D15"/>
    <w:rsid w:val="002229B1"/>
    <w:rsid w:val="00241C0B"/>
    <w:rsid w:val="00243131"/>
    <w:rsid w:val="00255C75"/>
    <w:rsid w:val="00266C44"/>
    <w:rsid w:val="00267823"/>
    <w:rsid w:val="0027631B"/>
    <w:rsid w:val="00293A48"/>
    <w:rsid w:val="002A4834"/>
    <w:rsid w:val="002F3688"/>
    <w:rsid w:val="002F50C5"/>
    <w:rsid w:val="002F59B7"/>
    <w:rsid w:val="00341EB6"/>
    <w:rsid w:val="00363170"/>
    <w:rsid w:val="003731E7"/>
    <w:rsid w:val="003B250E"/>
    <w:rsid w:val="003C6F3E"/>
    <w:rsid w:val="003E3250"/>
    <w:rsid w:val="003F3C97"/>
    <w:rsid w:val="003F57AA"/>
    <w:rsid w:val="00417EFF"/>
    <w:rsid w:val="0042377E"/>
    <w:rsid w:val="00426382"/>
    <w:rsid w:val="00444F87"/>
    <w:rsid w:val="00453FA8"/>
    <w:rsid w:val="004615F7"/>
    <w:rsid w:val="00461CC4"/>
    <w:rsid w:val="00461F80"/>
    <w:rsid w:val="004808D3"/>
    <w:rsid w:val="004B019C"/>
    <w:rsid w:val="004D3032"/>
    <w:rsid w:val="004D399C"/>
    <w:rsid w:val="004E6EE5"/>
    <w:rsid w:val="004F2416"/>
    <w:rsid w:val="004F3F17"/>
    <w:rsid w:val="005021DF"/>
    <w:rsid w:val="00505981"/>
    <w:rsid w:val="005103D5"/>
    <w:rsid w:val="005175C7"/>
    <w:rsid w:val="00524ED9"/>
    <w:rsid w:val="00540059"/>
    <w:rsid w:val="00543034"/>
    <w:rsid w:val="00545204"/>
    <w:rsid w:val="00545FAA"/>
    <w:rsid w:val="00562CFA"/>
    <w:rsid w:val="00570068"/>
    <w:rsid w:val="005A5786"/>
    <w:rsid w:val="005B18D6"/>
    <w:rsid w:val="005C71E6"/>
    <w:rsid w:val="00600CF6"/>
    <w:rsid w:val="00603DB7"/>
    <w:rsid w:val="006121DA"/>
    <w:rsid w:val="006249FF"/>
    <w:rsid w:val="00625E6E"/>
    <w:rsid w:val="00630558"/>
    <w:rsid w:val="00647C42"/>
    <w:rsid w:val="00662F48"/>
    <w:rsid w:val="00665BAC"/>
    <w:rsid w:val="00667E15"/>
    <w:rsid w:val="0067033D"/>
    <w:rsid w:val="00682419"/>
    <w:rsid w:val="00683AD5"/>
    <w:rsid w:val="006A4CB5"/>
    <w:rsid w:val="006B4516"/>
    <w:rsid w:val="0071254D"/>
    <w:rsid w:val="00716BCE"/>
    <w:rsid w:val="00723C8C"/>
    <w:rsid w:val="00724B3A"/>
    <w:rsid w:val="0073328B"/>
    <w:rsid w:val="00752BBD"/>
    <w:rsid w:val="00785665"/>
    <w:rsid w:val="007A5AD3"/>
    <w:rsid w:val="007B5344"/>
    <w:rsid w:val="007C7E18"/>
    <w:rsid w:val="007D1C46"/>
    <w:rsid w:val="007D47FA"/>
    <w:rsid w:val="007E0EE3"/>
    <w:rsid w:val="00823337"/>
    <w:rsid w:val="00832897"/>
    <w:rsid w:val="00851C61"/>
    <w:rsid w:val="008B13B0"/>
    <w:rsid w:val="008C15BA"/>
    <w:rsid w:val="008D5A63"/>
    <w:rsid w:val="008E052A"/>
    <w:rsid w:val="008F23A2"/>
    <w:rsid w:val="008F54AD"/>
    <w:rsid w:val="00924D62"/>
    <w:rsid w:val="00932A01"/>
    <w:rsid w:val="00934AF4"/>
    <w:rsid w:val="00937907"/>
    <w:rsid w:val="009460C8"/>
    <w:rsid w:val="00960C80"/>
    <w:rsid w:val="00961FEE"/>
    <w:rsid w:val="009669A0"/>
    <w:rsid w:val="009806F3"/>
    <w:rsid w:val="009857E8"/>
    <w:rsid w:val="009B6F2A"/>
    <w:rsid w:val="009D4D7B"/>
    <w:rsid w:val="00A0107F"/>
    <w:rsid w:val="00A176C6"/>
    <w:rsid w:val="00A53905"/>
    <w:rsid w:val="00A610FE"/>
    <w:rsid w:val="00A74450"/>
    <w:rsid w:val="00A82872"/>
    <w:rsid w:val="00A85FAB"/>
    <w:rsid w:val="00A95FE1"/>
    <w:rsid w:val="00AB5FF0"/>
    <w:rsid w:val="00AC63D8"/>
    <w:rsid w:val="00AE02B7"/>
    <w:rsid w:val="00B074A6"/>
    <w:rsid w:val="00B30713"/>
    <w:rsid w:val="00B45D44"/>
    <w:rsid w:val="00B51235"/>
    <w:rsid w:val="00B540D5"/>
    <w:rsid w:val="00B5581B"/>
    <w:rsid w:val="00B61050"/>
    <w:rsid w:val="00B64992"/>
    <w:rsid w:val="00B67545"/>
    <w:rsid w:val="00B93FB1"/>
    <w:rsid w:val="00B941CC"/>
    <w:rsid w:val="00BA7E3A"/>
    <w:rsid w:val="00BC66C0"/>
    <w:rsid w:val="00BD3BEF"/>
    <w:rsid w:val="00BF5E26"/>
    <w:rsid w:val="00C02A67"/>
    <w:rsid w:val="00C14C87"/>
    <w:rsid w:val="00C17C41"/>
    <w:rsid w:val="00C205B4"/>
    <w:rsid w:val="00C2179B"/>
    <w:rsid w:val="00C302C3"/>
    <w:rsid w:val="00C52A7D"/>
    <w:rsid w:val="00C56499"/>
    <w:rsid w:val="00C56692"/>
    <w:rsid w:val="00C57ABE"/>
    <w:rsid w:val="00C86B77"/>
    <w:rsid w:val="00C901B0"/>
    <w:rsid w:val="00CD0EC0"/>
    <w:rsid w:val="00CE6BDF"/>
    <w:rsid w:val="00D21123"/>
    <w:rsid w:val="00D264F0"/>
    <w:rsid w:val="00D41DD6"/>
    <w:rsid w:val="00D420C9"/>
    <w:rsid w:val="00D44FA5"/>
    <w:rsid w:val="00D60A5D"/>
    <w:rsid w:val="00D743D9"/>
    <w:rsid w:val="00D81128"/>
    <w:rsid w:val="00D817EA"/>
    <w:rsid w:val="00D842DE"/>
    <w:rsid w:val="00D86EBD"/>
    <w:rsid w:val="00D90139"/>
    <w:rsid w:val="00D908CA"/>
    <w:rsid w:val="00DA5F1F"/>
    <w:rsid w:val="00DB01A5"/>
    <w:rsid w:val="00DB1C05"/>
    <w:rsid w:val="00DB4643"/>
    <w:rsid w:val="00DC2394"/>
    <w:rsid w:val="00DC4228"/>
    <w:rsid w:val="00DF4A6A"/>
    <w:rsid w:val="00DF5A9F"/>
    <w:rsid w:val="00E07B4F"/>
    <w:rsid w:val="00E471EA"/>
    <w:rsid w:val="00E60374"/>
    <w:rsid w:val="00E66AF0"/>
    <w:rsid w:val="00E70F02"/>
    <w:rsid w:val="00E74A98"/>
    <w:rsid w:val="00E803D4"/>
    <w:rsid w:val="00E93B0D"/>
    <w:rsid w:val="00EA3D77"/>
    <w:rsid w:val="00EC46AC"/>
    <w:rsid w:val="00EC7214"/>
    <w:rsid w:val="00ED5D10"/>
    <w:rsid w:val="00ED73D9"/>
    <w:rsid w:val="00EE357F"/>
    <w:rsid w:val="00EF19F2"/>
    <w:rsid w:val="00EF7E40"/>
    <w:rsid w:val="00F03421"/>
    <w:rsid w:val="00F3082D"/>
    <w:rsid w:val="00F356F4"/>
    <w:rsid w:val="00F4162A"/>
    <w:rsid w:val="00F442C2"/>
    <w:rsid w:val="00F5288A"/>
    <w:rsid w:val="00F605EB"/>
    <w:rsid w:val="00F61911"/>
    <w:rsid w:val="00F674DD"/>
    <w:rsid w:val="00FB378E"/>
    <w:rsid w:val="00FB5305"/>
    <w:rsid w:val="00FE3DB6"/>
    <w:rsid w:val="00FE78E1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3AD"/>
  <w15:chartTrackingRefBased/>
  <w15:docId w15:val="{E8EE3C88-EB5D-44F3-A0C7-67AD9CF3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67BD"/>
    <w:pPr>
      <w:spacing w:after="0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908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08CA"/>
    <w:rPr>
      <w:rFonts w:ascii="Segoe UI" w:hAnsi="Segoe UI" w:cs="Segoe UI"/>
      <w:i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D81128"/>
    <w:rPr>
      <w:color w:val="0000FF"/>
      <w:u w:val="single"/>
    </w:rPr>
  </w:style>
  <w:style w:type="character" w:customStyle="1" w:styleId="BezatstarpmRakstz">
    <w:name w:val="Bez atstarpēm Rakstz."/>
    <w:link w:val="Bezatstarpm"/>
    <w:uiPriority w:val="1"/>
    <w:locked/>
    <w:rsid w:val="007D1C46"/>
    <w:rPr>
      <w:rFonts w:ascii="Calibri" w:eastAsia="Calibri" w:hAnsi="Calibri" w:cs="Calibri"/>
      <w:lang w:eastAsia="ar-SA"/>
    </w:rPr>
  </w:style>
  <w:style w:type="paragraph" w:styleId="Bezatstarpm">
    <w:name w:val="No Spacing"/>
    <w:link w:val="BezatstarpmRakstz"/>
    <w:uiPriority w:val="1"/>
    <w:qFormat/>
    <w:rsid w:val="007D1C4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ststmeklis">
    <w:name w:val="Normal (Web)"/>
    <w:basedOn w:val="Parasts"/>
    <w:uiPriority w:val="99"/>
    <w:unhideWhenUsed/>
    <w:rsid w:val="007D1C46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D8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D8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5B18D6"/>
    <w:pPr>
      <w:ind w:left="720"/>
      <w:contextualSpacing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DA5F1F"/>
    <w:rPr>
      <w:rFonts w:ascii="Times New Roman" w:hAnsi="Times New Roman"/>
      <w:i/>
      <w:sz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E3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likumi.lv/wwwraksti/2002/168/B168/PIE2L222/312L22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4B81-F25E-4E84-8B47-EFC1DF09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Lietvediba</cp:lastModifiedBy>
  <cp:revision>2</cp:revision>
  <cp:lastPrinted>2025-07-17T05:48:00Z</cp:lastPrinted>
  <dcterms:created xsi:type="dcterms:W3CDTF">2025-08-19T07:28:00Z</dcterms:created>
  <dcterms:modified xsi:type="dcterms:W3CDTF">2025-08-19T07:28:00Z</dcterms:modified>
</cp:coreProperties>
</file>