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5131" w14:textId="77777777" w:rsidR="00BB4446" w:rsidRPr="007D4CCD" w:rsidRDefault="007F6014" w:rsidP="007D4CCD">
      <w:pPr>
        <w:pStyle w:val="Sarakstarindkopa"/>
        <w:ind w:left="0" w:firstLine="539"/>
        <w:jc w:val="right"/>
        <w:rPr>
          <w:lang w:val="lv-LV"/>
        </w:rPr>
      </w:pPr>
      <w:r w:rsidRPr="007D4CCD">
        <w:rPr>
          <w:lang w:val="lv-LV"/>
        </w:rPr>
        <w:t xml:space="preserve">Saskaņā ar Ministru kabineta 2016.gada 12.aprīļa noteikumiem Nr.225 </w:t>
      </w:r>
    </w:p>
    <w:p w14:paraId="742A9AB2" w14:textId="77777777" w:rsidR="00BB4446" w:rsidRPr="007D4CCD" w:rsidRDefault="007F6014" w:rsidP="007D4CCD">
      <w:pPr>
        <w:pStyle w:val="Sarakstarindkopa"/>
        <w:ind w:left="0" w:firstLine="539"/>
        <w:jc w:val="right"/>
        <w:rPr>
          <w:lang w:val="lv-LV"/>
        </w:rPr>
      </w:pPr>
      <w:r w:rsidRPr="007D4CCD">
        <w:rPr>
          <w:lang w:val="lv-LV"/>
        </w:rPr>
        <w:t xml:space="preserve">“Kārtība kādā tiek publiskota informācija par amatpersonu (darbinieku) atlīdzības </w:t>
      </w:r>
    </w:p>
    <w:p w14:paraId="3CAEC607" w14:textId="41ABBAD0" w:rsidR="007F6014" w:rsidRPr="007D4CCD" w:rsidRDefault="007F6014" w:rsidP="007D4CCD">
      <w:pPr>
        <w:pStyle w:val="Sarakstarindkopa"/>
        <w:ind w:left="0" w:firstLine="539"/>
        <w:jc w:val="right"/>
        <w:rPr>
          <w:lang w:val="lv-LV"/>
        </w:rPr>
      </w:pPr>
      <w:r w:rsidRPr="007D4CCD">
        <w:rPr>
          <w:lang w:val="lv-LV"/>
        </w:rPr>
        <w:t>noteikšanas kritērijiem un darba samaksas apmēru sadalījumā pa amatu grupām” 1.pielikumu</w:t>
      </w:r>
    </w:p>
    <w:p w14:paraId="1B97629B" w14:textId="77777777" w:rsidR="00055FB9" w:rsidRPr="007D4CCD" w:rsidRDefault="00055FB9" w:rsidP="007D4CCD">
      <w:pPr>
        <w:spacing w:after="0" w:line="240" w:lineRule="auto"/>
        <w:jc w:val="center"/>
        <w:rPr>
          <w:rFonts w:ascii="Times New Roman" w:hAnsi="Times New Roman" w:cs="Times New Roman"/>
          <w:b/>
          <w:sz w:val="20"/>
          <w:szCs w:val="20"/>
        </w:rPr>
      </w:pPr>
    </w:p>
    <w:p w14:paraId="481FA35F" w14:textId="53111528" w:rsidR="006842BF" w:rsidRPr="007D4CCD" w:rsidRDefault="00554DA6" w:rsidP="007D4CCD">
      <w:pPr>
        <w:spacing w:after="0" w:line="240" w:lineRule="auto"/>
        <w:jc w:val="center"/>
        <w:rPr>
          <w:rFonts w:ascii="Times New Roman" w:hAnsi="Times New Roman" w:cs="Times New Roman"/>
          <w:b/>
          <w:sz w:val="20"/>
          <w:szCs w:val="20"/>
        </w:rPr>
      </w:pPr>
      <w:r w:rsidRPr="007D4CCD">
        <w:rPr>
          <w:rFonts w:ascii="Times New Roman" w:hAnsi="Times New Roman" w:cs="Times New Roman"/>
          <w:b/>
          <w:sz w:val="20"/>
          <w:szCs w:val="20"/>
        </w:rPr>
        <w:t xml:space="preserve">Informācija par </w:t>
      </w:r>
      <w:r w:rsidR="007F6014" w:rsidRPr="007D4CCD">
        <w:rPr>
          <w:rFonts w:ascii="Times New Roman" w:hAnsi="Times New Roman" w:cs="Times New Roman"/>
          <w:b/>
          <w:sz w:val="20"/>
          <w:szCs w:val="20"/>
        </w:rPr>
        <w:t xml:space="preserve">Madonas novada pašvaldības </w:t>
      </w:r>
      <w:r w:rsidRPr="007D4CCD">
        <w:rPr>
          <w:rFonts w:ascii="Times New Roman" w:hAnsi="Times New Roman" w:cs="Times New Roman"/>
          <w:b/>
          <w:sz w:val="20"/>
          <w:szCs w:val="20"/>
        </w:rPr>
        <w:t>amatpersonu un darbinieku mēnešalgas apmēru sadalījumā pa amatu grupām</w:t>
      </w:r>
    </w:p>
    <w:p w14:paraId="4C461929" w14:textId="77777777" w:rsidR="00554DA6" w:rsidRPr="007D4CCD" w:rsidRDefault="00554DA6" w:rsidP="007D4CCD">
      <w:pPr>
        <w:spacing w:after="0" w:line="240" w:lineRule="auto"/>
        <w:rPr>
          <w:rFonts w:ascii="Times New Roman" w:hAnsi="Times New Roman" w:cs="Times New Roman"/>
          <w:b/>
          <w:sz w:val="20"/>
          <w:szCs w:val="20"/>
        </w:rPr>
      </w:pPr>
    </w:p>
    <w:tbl>
      <w:tblPr>
        <w:tblW w:w="16160" w:type="dxa"/>
        <w:tblInd w:w="-289" w:type="dxa"/>
        <w:tblLook w:val="04A0" w:firstRow="1" w:lastRow="0" w:firstColumn="1" w:lastColumn="0" w:noHBand="0" w:noVBand="1"/>
      </w:tblPr>
      <w:tblGrid>
        <w:gridCol w:w="3539"/>
        <w:gridCol w:w="8369"/>
        <w:gridCol w:w="1134"/>
        <w:gridCol w:w="1418"/>
        <w:gridCol w:w="1478"/>
        <w:gridCol w:w="222"/>
      </w:tblGrid>
      <w:tr w:rsidR="007D4CCD" w:rsidRPr="007D4CCD" w14:paraId="00A0795B" w14:textId="77777777" w:rsidTr="007D4CCD">
        <w:trPr>
          <w:gridAfter w:val="1"/>
          <w:wAfter w:w="222" w:type="dxa"/>
        </w:trPr>
        <w:tc>
          <w:tcPr>
            <w:tcW w:w="119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3C9BF5"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Amatu grupa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7B67D"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Amata vietu skaits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07A87"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Mēnešalgas diapozons (no-līdz)</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971D3"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Vidējā mēnešalga</w:t>
            </w:r>
          </w:p>
        </w:tc>
      </w:tr>
      <w:tr w:rsidR="007D4CCD" w:rsidRPr="007D4CCD" w14:paraId="418CEF9E" w14:textId="77777777" w:rsidTr="007D4CCD">
        <w:trPr>
          <w:gridAfter w:val="1"/>
          <w:wAfter w:w="222" w:type="dxa"/>
        </w:trPr>
        <w:tc>
          <w:tcPr>
            <w:tcW w:w="3539" w:type="dxa"/>
            <w:tcBorders>
              <w:top w:val="nil"/>
              <w:left w:val="single" w:sz="4" w:space="0" w:color="auto"/>
              <w:bottom w:val="single" w:sz="4" w:space="0" w:color="auto"/>
              <w:right w:val="nil"/>
            </w:tcBorders>
            <w:shd w:val="clear" w:color="auto" w:fill="auto"/>
            <w:vAlign w:val="center"/>
            <w:hideMark/>
          </w:tcPr>
          <w:p w14:paraId="275C5966"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Amatu saime, apakšsaime, līmenis vai amata kategorija, līmenis</w:t>
            </w:r>
          </w:p>
        </w:tc>
        <w:tc>
          <w:tcPr>
            <w:tcW w:w="8369" w:type="dxa"/>
            <w:tcBorders>
              <w:top w:val="nil"/>
              <w:left w:val="single" w:sz="4" w:space="0" w:color="auto"/>
              <w:bottom w:val="single" w:sz="4" w:space="0" w:color="auto"/>
              <w:right w:val="single" w:sz="4" w:space="0" w:color="auto"/>
            </w:tcBorders>
            <w:shd w:val="clear" w:color="auto" w:fill="auto"/>
            <w:vAlign w:val="center"/>
            <w:hideMark/>
          </w:tcPr>
          <w:p w14:paraId="1CDE6085"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Amata nosaukums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2991B8"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C7EEF0"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C263A06"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r>
      <w:tr w:rsidR="007D4CCD" w:rsidRPr="007D4CCD" w14:paraId="7ED517B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D14867"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Administratīvā vadība – 1. saime</w:t>
            </w:r>
          </w:p>
        </w:tc>
        <w:tc>
          <w:tcPr>
            <w:tcW w:w="8369" w:type="dxa"/>
            <w:tcBorders>
              <w:top w:val="nil"/>
              <w:left w:val="nil"/>
              <w:bottom w:val="nil"/>
              <w:right w:val="single" w:sz="4" w:space="0" w:color="auto"/>
            </w:tcBorders>
            <w:shd w:val="clear" w:color="auto" w:fill="auto"/>
            <w:vAlign w:val="bottom"/>
            <w:hideMark/>
          </w:tcPr>
          <w:p w14:paraId="35D3869D"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DFFDCB"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18168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31254BAE"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3CD9530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FFCC37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Administratīvā vadība pašvaldību iestādēs – 1.2. apakšsaime, I</w:t>
            </w:r>
          </w:p>
        </w:tc>
        <w:tc>
          <w:tcPr>
            <w:tcW w:w="8369" w:type="dxa"/>
            <w:tcBorders>
              <w:top w:val="single" w:sz="4" w:space="0" w:color="auto"/>
              <w:left w:val="nil"/>
              <w:bottom w:val="single" w:sz="4" w:space="0" w:color="auto"/>
              <w:right w:val="single" w:sz="4" w:space="0" w:color="auto"/>
            </w:tcBorders>
            <w:shd w:val="clear" w:color="auto" w:fill="auto"/>
            <w:vAlign w:val="center"/>
            <w:hideMark/>
          </w:tcPr>
          <w:p w14:paraId="2EE2A3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Vadītājs, Kultūras centra vadītājs, Direktors, Nodaļas vadītājs (izglītības jomā), Pārvaldes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7B238C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24</w:t>
            </w:r>
          </w:p>
        </w:tc>
        <w:tc>
          <w:tcPr>
            <w:tcW w:w="1418" w:type="dxa"/>
            <w:tcBorders>
              <w:top w:val="nil"/>
              <w:left w:val="nil"/>
              <w:bottom w:val="single" w:sz="4" w:space="0" w:color="auto"/>
              <w:right w:val="single" w:sz="4" w:space="0" w:color="auto"/>
            </w:tcBorders>
            <w:shd w:val="clear" w:color="auto" w:fill="auto"/>
            <w:noWrap/>
            <w:vAlign w:val="center"/>
            <w:hideMark/>
          </w:tcPr>
          <w:p w14:paraId="1B38ED3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1639-2870</w:t>
            </w:r>
          </w:p>
        </w:tc>
        <w:tc>
          <w:tcPr>
            <w:tcW w:w="1478" w:type="dxa"/>
            <w:tcBorders>
              <w:top w:val="nil"/>
              <w:left w:val="nil"/>
              <w:bottom w:val="single" w:sz="4" w:space="0" w:color="auto"/>
              <w:right w:val="single" w:sz="4" w:space="0" w:color="auto"/>
            </w:tcBorders>
            <w:shd w:val="clear" w:color="auto" w:fill="auto"/>
            <w:noWrap/>
            <w:vAlign w:val="center"/>
            <w:hideMark/>
          </w:tcPr>
          <w:p w14:paraId="71F0C5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2030</w:t>
            </w:r>
          </w:p>
        </w:tc>
      </w:tr>
      <w:tr w:rsidR="007D4CCD" w:rsidRPr="007D4CCD" w14:paraId="662942F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53024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Administratīvā vadība pašvaldību iestādēs – 1.2.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238BCD6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izpilddirektors - centrālās administrācijas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554312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49EE703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3257</w:t>
            </w:r>
          </w:p>
        </w:tc>
        <w:tc>
          <w:tcPr>
            <w:tcW w:w="1478" w:type="dxa"/>
            <w:tcBorders>
              <w:top w:val="nil"/>
              <w:left w:val="nil"/>
              <w:bottom w:val="single" w:sz="4" w:space="0" w:color="auto"/>
              <w:right w:val="single" w:sz="4" w:space="0" w:color="auto"/>
            </w:tcBorders>
            <w:shd w:val="clear" w:color="auto" w:fill="auto"/>
            <w:vAlign w:val="center"/>
            <w:hideMark/>
          </w:tcPr>
          <w:p w14:paraId="5B54FAE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3257</w:t>
            </w:r>
          </w:p>
        </w:tc>
      </w:tr>
      <w:tr w:rsidR="007D4CCD" w:rsidRPr="007D4CCD" w14:paraId="4E677E8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FB8EB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Apgāde (iepirkumi) – 2.saime, IV</w:t>
            </w:r>
          </w:p>
        </w:tc>
        <w:tc>
          <w:tcPr>
            <w:tcW w:w="8369" w:type="dxa"/>
            <w:tcBorders>
              <w:top w:val="nil"/>
              <w:left w:val="nil"/>
              <w:bottom w:val="single" w:sz="4" w:space="0" w:color="auto"/>
              <w:right w:val="single" w:sz="4" w:space="0" w:color="auto"/>
            </w:tcBorders>
            <w:shd w:val="clear" w:color="auto" w:fill="auto"/>
            <w:noWrap/>
            <w:vAlign w:val="bottom"/>
            <w:hideMark/>
          </w:tcPr>
          <w:p w14:paraId="689E11A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Iepirkumu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1317854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0861310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1272</w:t>
            </w:r>
          </w:p>
        </w:tc>
        <w:tc>
          <w:tcPr>
            <w:tcW w:w="1478" w:type="dxa"/>
            <w:tcBorders>
              <w:top w:val="nil"/>
              <w:left w:val="nil"/>
              <w:bottom w:val="single" w:sz="4" w:space="0" w:color="auto"/>
              <w:right w:val="single" w:sz="4" w:space="0" w:color="auto"/>
            </w:tcBorders>
            <w:shd w:val="clear" w:color="auto" w:fill="auto"/>
            <w:vAlign w:val="center"/>
            <w:hideMark/>
          </w:tcPr>
          <w:p w14:paraId="13A224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1272</w:t>
            </w:r>
          </w:p>
        </w:tc>
      </w:tr>
      <w:tr w:rsidR="007D4CCD" w:rsidRPr="007D4CCD" w14:paraId="4A0E04D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6D2EF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I</w:t>
            </w:r>
          </w:p>
        </w:tc>
        <w:tc>
          <w:tcPr>
            <w:tcW w:w="8369" w:type="dxa"/>
            <w:tcBorders>
              <w:top w:val="nil"/>
              <w:left w:val="nil"/>
              <w:bottom w:val="single" w:sz="4" w:space="0" w:color="auto"/>
              <w:right w:val="single" w:sz="4" w:space="0" w:color="auto"/>
            </w:tcBorders>
            <w:shd w:val="clear" w:color="auto" w:fill="auto"/>
            <w:vAlign w:val="center"/>
            <w:hideMark/>
          </w:tcPr>
          <w:p w14:paraId="3EB0CA73" w14:textId="06C12260"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Saimniecības-noliktavas pārzinis, Saimniecības pārzinis- automobiļa vadītājs, Noliktavas pārzinis, Dienesta viesnīcas administrators, Saimniecības vadītājs, Saimniecības daļas vadītājs, Administrators, Ēku un teritorijas pārzinis, Saimniecības pārzinis pils, Ceļu meistars, Dzīvojamo māju/īpašumu apsaimniekošanas speciālists, Saimniecības pārzinis, Dienesta viesnīcas vadītājs, Noliktavas pārzinis, Nekustamā īpašuma pārvaldnieks, Tērpu pārzinis, Sporta zāles pārzinis, Veļas noliktavas pārzinis, Sporta zāles pārzinis, Saimniecības daļas vadītājs-automobiļa vadītājs, Veļas pārzinis, Peldbaseina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1F53612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33,5</w:t>
            </w:r>
          </w:p>
        </w:tc>
        <w:tc>
          <w:tcPr>
            <w:tcW w:w="1418" w:type="dxa"/>
            <w:tcBorders>
              <w:top w:val="nil"/>
              <w:left w:val="nil"/>
              <w:bottom w:val="single" w:sz="4" w:space="0" w:color="auto"/>
              <w:right w:val="single" w:sz="4" w:space="0" w:color="auto"/>
            </w:tcBorders>
            <w:shd w:val="clear" w:color="auto" w:fill="auto"/>
            <w:noWrap/>
            <w:vAlign w:val="center"/>
            <w:hideMark/>
          </w:tcPr>
          <w:p w14:paraId="5CC260D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771-1230</w:t>
            </w:r>
          </w:p>
        </w:tc>
        <w:tc>
          <w:tcPr>
            <w:tcW w:w="1478" w:type="dxa"/>
            <w:tcBorders>
              <w:top w:val="nil"/>
              <w:left w:val="nil"/>
              <w:bottom w:val="single" w:sz="4" w:space="0" w:color="auto"/>
              <w:right w:val="single" w:sz="4" w:space="0" w:color="auto"/>
            </w:tcBorders>
            <w:shd w:val="clear" w:color="auto" w:fill="auto"/>
            <w:noWrap/>
            <w:vAlign w:val="center"/>
            <w:hideMark/>
          </w:tcPr>
          <w:p w14:paraId="280B06B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933</w:t>
            </w:r>
          </w:p>
        </w:tc>
      </w:tr>
      <w:tr w:rsidR="007D4CCD" w:rsidRPr="007D4CCD" w14:paraId="0B9BEE3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DD25FF"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II</w:t>
            </w:r>
          </w:p>
        </w:tc>
        <w:tc>
          <w:tcPr>
            <w:tcW w:w="8369" w:type="dxa"/>
            <w:tcBorders>
              <w:top w:val="nil"/>
              <w:left w:val="nil"/>
              <w:bottom w:val="single" w:sz="4" w:space="0" w:color="auto"/>
              <w:right w:val="single" w:sz="4" w:space="0" w:color="auto"/>
            </w:tcBorders>
            <w:shd w:val="clear" w:color="auto" w:fill="auto"/>
            <w:vAlign w:val="center"/>
            <w:hideMark/>
          </w:tcPr>
          <w:p w14:paraId="3D07525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Direktora vietnieks saimnieciskajā darbā, Ēku un apsaimniekojamās teritorijas pārzinis, Nodaļas vadītājs, Direktora vietnieks saimnieciskajā jomā, Autoremonta darbnīcu vadītājs-traktortehnikas vadītājs, Saimniecības daļas vadītājs - šoferis</w:t>
            </w:r>
          </w:p>
        </w:tc>
        <w:tc>
          <w:tcPr>
            <w:tcW w:w="1134" w:type="dxa"/>
            <w:tcBorders>
              <w:top w:val="nil"/>
              <w:left w:val="nil"/>
              <w:bottom w:val="single" w:sz="4" w:space="0" w:color="auto"/>
              <w:right w:val="single" w:sz="4" w:space="0" w:color="auto"/>
            </w:tcBorders>
            <w:shd w:val="clear" w:color="auto" w:fill="auto"/>
            <w:noWrap/>
            <w:vAlign w:val="center"/>
            <w:hideMark/>
          </w:tcPr>
          <w:p w14:paraId="5CEEE85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54541A6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1024-1327</w:t>
            </w:r>
          </w:p>
        </w:tc>
        <w:tc>
          <w:tcPr>
            <w:tcW w:w="1478" w:type="dxa"/>
            <w:tcBorders>
              <w:top w:val="nil"/>
              <w:left w:val="nil"/>
              <w:bottom w:val="single" w:sz="4" w:space="0" w:color="auto"/>
              <w:right w:val="single" w:sz="4" w:space="0" w:color="auto"/>
            </w:tcBorders>
            <w:shd w:val="clear" w:color="auto" w:fill="auto"/>
            <w:noWrap/>
            <w:vAlign w:val="center"/>
            <w:hideMark/>
          </w:tcPr>
          <w:p w14:paraId="3987037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1129</w:t>
            </w:r>
          </w:p>
        </w:tc>
      </w:tr>
      <w:tr w:rsidR="007D4CCD" w:rsidRPr="007D4CCD" w14:paraId="49E4830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0E06C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III</w:t>
            </w:r>
          </w:p>
        </w:tc>
        <w:tc>
          <w:tcPr>
            <w:tcW w:w="8369" w:type="dxa"/>
            <w:tcBorders>
              <w:top w:val="nil"/>
              <w:left w:val="nil"/>
              <w:bottom w:val="single" w:sz="4" w:space="0" w:color="auto"/>
              <w:right w:val="single" w:sz="4" w:space="0" w:color="auto"/>
            </w:tcBorders>
            <w:shd w:val="clear" w:color="auto" w:fill="auto"/>
            <w:noWrap/>
            <w:vAlign w:val="bottom"/>
            <w:hideMark/>
          </w:tcPr>
          <w:p w14:paraId="4D27AC0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Nekustamā īpašuma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5FE91C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122B835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1197</w:t>
            </w:r>
          </w:p>
        </w:tc>
        <w:tc>
          <w:tcPr>
            <w:tcW w:w="1478" w:type="dxa"/>
            <w:tcBorders>
              <w:top w:val="nil"/>
              <w:left w:val="nil"/>
              <w:bottom w:val="single" w:sz="4" w:space="0" w:color="auto"/>
              <w:right w:val="single" w:sz="4" w:space="0" w:color="auto"/>
            </w:tcBorders>
            <w:shd w:val="clear" w:color="auto" w:fill="auto"/>
            <w:noWrap/>
            <w:vAlign w:val="center"/>
            <w:hideMark/>
          </w:tcPr>
          <w:p w14:paraId="2A59963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1197</w:t>
            </w:r>
          </w:p>
        </w:tc>
      </w:tr>
      <w:tr w:rsidR="007D4CCD" w:rsidRPr="007D4CCD" w14:paraId="1DA1E2F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E82EB6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IV</w:t>
            </w:r>
          </w:p>
        </w:tc>
        <w:tc>
          <w:tcPr>
            <w:tcW w:w="8369" w:type="dxa"/>
            <w:tcBorders>
              <w:top w:val="nil"/>
              <w:left w:val="nil"/>
              <w:bottom w:val="single" w:sz="4" w:space="0" w:color="auto"/>
              <w:right w:val="single" w:sz="4" w:space="0" w:color="auto"/>
            </w:tcBorders>
            <w:shd w:val="clear" w:color="auto" w:fill="auto"/>
            <w:vAlign w:val="center"/>
            <w:hideMark/>
          </w:tcPr>
          <w:p w14:paraId="5F8E663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Direktora vietnieks saimnieciskajā darbā, Nodaļas vadītāja vietnieks (nekustamā īpašuma pārvaldības un  teritoriālās plānošanas jomā), Vadītājs, Nodaļas vadītājs-ceļu meistars, Nodaļas vadītājs, Nodaļas vadītāja vietnieks, Nodaļas vadītājs-mikroautobusa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4F395C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w:t>
            </w:r>
          </w:p>
        </w:tc>
        <w:tc>
          <w:tcPr>
            <w:tcW w:w="1418" w:type="dxa"/>
            <w:tcBorders>
              <w:top w:val="nil"/>
              <w:left w:val="nil"/>
              <w:bottom w:val="single" w:sz="4" w:space="0" w:color="auto"/>
              <w:right w:val="single" w:sz="4" w:space="0" w:color="auto"/>
            </w:tcBorders>
            <w:shd w:val="clear" w:color="auto" w:fill="auto"/>
            <w:noWrap/>
            <w:vAlign w:val="center"/>
            <w:hideMark/>
          </w:tcPr>
          <w:p w14:paraId="3FC6F38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1236-1850</w:t>
            </w:r>
          </w:p>
        </w:tc>
        <w:tc>
          <w:tcPr>
            <w:tcW w:w="1478" w:type="dxa"/>
            <w:tcBorders>
              <w:top w:val="nil"/>
              <w:left w:val="nil"/>
              <w:bottom w:val="single" w:sz="4" w:space="0" w:color="auto"/>
              <w:right w:val="single" w:sz="4" w:space="0" w:color="auto"/>
            </w:tcBorders>
            <w:shd w:val="clear" w:color="auto" w:fill="auto"/>
            <w:noWrap/>
            <w:vAlign w:val="center"/>
            <w:hideMark/>
          </w:tcPr>
          <w:p w14:paraId="4E7946E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1399</w:t>
            </w:r>
          </w:p>
        </w:tc>
      </w:tr>
      <w:tr w:rsidR="007D4CCD" w:rsidRPr="007D4CCD" w14:paraId="471A52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68DB9E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V</w:t>
            </w:r>
          </w:p>
        </w:tc>
        <w:tc>
          <w:tcPr>
            <w:tcW w:w="8369" w:type="dxa"/>
            <w:tcBorders>
              <w:top w:val="nil"/>
              <w:left w:val="nil"/>
              <w:bottom w:val="single" w:sz="4" w:space="0" w:color="auto"/>
              <w:right w:val="single" w:sz="4" w:space="0" w:color="auto"/>
            </w:tcBorders>
            <w:shd w:val="clear" w:color="auto" w:fill="auto"/>
            <w:noWrap/>
            <w:vAlign w:val="bottom"/>
            <w:hideMark/>
          </w:tcPr>
          <w:p w14:paraId="6622DE3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2B4B0E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8F2CF6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1749</w:t>
            </w:r>
          </w:p>
        </w:tc>
        <w:tc>
          <w:tcPr>
            <w:tcW w:w="1478" w:type="dxa"/>
            <w:tcBorders>
              <w:top w:val="nil"/>
              <w:left w:val="nil"/>
              <w:bottom w:val="single" w:sz="4" w:space="0" w:color="auto"/>
              <w:right w:val="single" w:sz="4" w:space="0" w:color="auto"/>
            </w:tcBorders>
            <w:shd w:val="clear" w:color="auto" w:fill="auto"/>
            <w:noWrap/>
            <w:vAlign w:val="center"/>
            <w:hideMark/>
          </w:tcPr>
          <w:p w14:paraId="260C761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1749</w:t>
            </w:r>
          </w:p>
        </w:tc>
      </w:tr>
      <w:tr w:rsidR="007D4CCD" w:rsidRPr="007D4CCD" w14:paraId="455FCA7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DAE62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Apsardze un uzraudzība – 4. saime, I A</w:t>
            </w:r>
          </w:p>
        </w:tc>
        <w:tc>
          <w:tcPr>
            <w:tcW w:w="8369" w:type="dxa"/>
            <w:tcBorders>
              <w:top w:val="nil"/>
              <w:left w:val="nil"/>
              <w:bottom w:val="single" w:sz="4" w:space="0" w:color="auto"/>
              <w:right w:val="single" w:sz="4" w:space="0" w:color="auto"/>
            </w:tcBorders>
            <w:shd w:val="clear" w:color="auto" w:fill="auto"/>
            <w:vAlign w:val="bottom"/>
            <w:hideMark/>
          </w:tcPr>
          <w:p w14:paraId="03BCBCE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Dežurants, Internāta- dienesta viesnīcas dežurants, Ēkas dežurants, Uzraugs, strādnieks sporta centrā, Skolas sargs, Sargs, Sargs- dežurants, Dežurants-apkopējs, Dežurants, garderobists, Nakts dežurants skolas internātā, Ēku un teritorijas dežurants, Dežurants, garderobists, Peldbaseina dežurants, Internāta dežurants, Nakts dežurants skolas internātā</w:t>
            </w:r>
          </w:p>
        </w:tc>
        <w:tc>
          <w:tcPr>
            <w:tcW w:w="1134" w:type="dxa"/>
            <w:tcBorders>
              <w:top w:val="nil"/>
              <w:left w:val="nil"/>
              <w:bottom w:val="single" w:sz="4" w:space="0" w:color="auto"/>
              <w:right w:val="single" w:sz="4" w:space="0" w:color="auto"/>
            </w:tcBorders>
            <w:shd w:val="clear" w:color="auto" w:fill="auto"/>
            <w:noWrap/>
            <w:vAlign w:val="center"/>
            <w:hideMark/>
          </w:tcPr>
          <w:p w14:paraId="7AA826C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25,55</w:t>
            </w:r>
          </w:p>
        </w:tc>
        <w:tc>
          <w:tcPr>
            <w:tcW w:w="1418" w:type="dxa"/>
            <w:tcBorders>
              <w:top w:val="nil"/>
              <w:left w:val="nil"/>
              <w:bottom w:val="single" w:sz="4" w:space="0" w:color="auto"/>
              <w:right w:val="single" w:sz="4" w:space="0" w:color="auto"/>
            </w:tcBorders>
            <w:shd w:val="clear" w:color="auto" w:fill="auto"/>
            <w:noWrap/>
            <w:vAlign w:val="center"/>
            <w:hideMark/>
          </w:tcPr>
          <w:p w14:paraId="1FE5D02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740-800</w:t>
            </w:r>
          </w:p>
        </w:tc>
        <w:tc>
          <w:tcPr>
            <w:tcW w:w="1478" w:type="dxa"/>
            <w:tcBorders>
              <w:top w:val="nil"/>
              <w:left w:val="nil"/>
              <w:bottom w:val="single" w:sz="4" w:space="0" w:color="auto"/>
              <w:right w:val="single" w:sz="4" w:space="0" w:color="auto"/>
            </w:tcBorders>
            <w:shd w:val="clear" w:color="auto" w:fill="auto"/>
            <w:noWrap/>
            <w:vAlign w:val="center"/>
            <w:hideMark/>
          </w:tcPr>
          <w:p w14:paraId="4E704DA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753</w:t>
            </w:r>
          </w:p>
        </w:tc>
      </w:tr>
      <w:tr w:rsidR="007D4CCD" w:rsidRPr="007D4CCD" w14:paraId="482806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E65BE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Apsardze un uzraudzība – 4. saime, I B</w:t>
            </w:r>
          </w:p>
        </w:tc>
        <w:tc>
          <w:tcPr>
            <w:tcW w:w="8369" w:type="dxa"/>
            <w:tcBorders>
              <w:top w:val="nil"/>
              <w:left w:val="nil"/>
              <w:bottom w:val="single" w:sz="4" w:space="0" w:color="auto"/>
              <w:right w:val="single" w:sz="4" w:space="0" w:color="auto"/>
            </w:tcBorders>
            <w:shd w:val="clear" w:color="auto" w:fill="auto"/>
            <w:noWrap/>
            <w:vAlign w:val="bottom"/>
            <w:hideMark/>
          </w:tcPr>
          <w:p w14:paraId="4E6029E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Ēkas dežurants</w:t>
            </w:r>
          </w:p>
        </w:tc>
        <w:tc>
          <w:tcPr>
            <w:tcW w:w="1134" w:type="dxa"/>
            <w:tcBorders>
              <w:top w:val="nil"/>
              <w:left w:val="nil"/>
              <w:bottom w:val="single" w:sz="4" w:space="0" w:color="auto"/>
              <w:right w:val="single" w:sz="4" w:space="0" w:color="auto"/>
            </w:tcBorders>
            <w:shd w:val="clear" w:color="auto" w:fill="auto"/>
            <w:noWrap/>
            <w:vAlign w:val="center"/>
            <w:hideMark/>
          </w:tcPr>
          <w:p w14:paraId="5A35126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2,2</w:t>
            </w:r>
          </w:p>
        </w:tc>
        <w:tc>
          <w:tcPr>
            <w:tcW w:w="1418" w:type="dxa"/>
            <w:tcBorders>
              <w:top w:val="nil"/>
              <w:left w:val="nil"/>
              <w:bottom w:val="single" w:sz="4" w:space="0" w:color="auto"/>
              <w:right w:val="single" w:sz="4" w:space="0" w:color="auto"/>
            </w:tcBorders>
            <w:shd w:val="clear" w:color="auto" w:fill="auto"/>
            <w:noWrap/>
            <w:vAlign w:val="center"/>
            <w:hideMark/>
          </w:tcPr>
          <w:p w14:paraId="410F16A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840-870</w:t>
            </w:r>
          </w:p>
        </w:tc>
        <w:tc>
          <w:tcPr>
            <w:tcW w:w="1478" w:type="dxa"/>
            <w:tcBorders>
              <w:top w:val="nil"/>
              <w:left w:val="nil"/>
              <w:bottom w:val="single" w:sz="4" w:space="0" w:color="auto"/>
              <w:right w:val="single" w:sz="4" w:space="0" w:color="auto"/>
            </w:tcBorders>
            <w:shd w:val="clear" w:color="auto" w:fill="auto"/>
            <w:noWrap/>
            <w:vAlign w:val="center"/>
            <w:hideMark/>
          </w:tcPr>
          <w:p w14:paraId="7AE5422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854</w:t>
            </w:r>
          </w:p>
        </w:tc>
      </w:tr>
      <w:tr w:rsidR="007D4CCD" w:rsidRPr="007D4CCD" w14:paraId="19D0EFC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9D5D8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 un veselības aprūpe – 6. saime</w:t>
            </w:r>
          </w:p>
        </w:tc>
        <w:tc>
          <w:tcPr>
            <w:tcW w:w="8369" w:type="dxa"/>
            <w:tcBorders>
              <w:top w:val="nil"/>
              <w:left w:val="nil"/>
              <w:bottom w:val="single" w:sz="4" w:space="0" w:color="auto"/>
              <w:right w:val="single" w:sz="4" w:space="0" w:color="auto"/>
            </w:tcBorders>
            <w:shd w:val="clear" w:color="auto" w:fill="auto"/>
            <w:noWrap/>
            <w:vAlign w:val="bottom"/>
            <w:hideMark/>
          </w:tcPr>
          <w:p w14:paraId="2A19D1D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932D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4904E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444EB05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r>
      <w:tr w:rsidR="007D4CCD" w:rsidRPr="007D4CCD" w14:paraId="53C1D8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8C434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Ārstniecības pakalpojumi – 6.1. apakšsaime, I A</w:t>
            </w:r>
          </w:p>
        </w:tc>
        <w:tc>
          <w:tcPr>
            <w:tcW w:w="8369" w:type="dxa"/>
            <w:tcBorders>
              <w:top w:val="nil"/>
              <w:left w:val="nil"/>
              <w:bottom w:val="single" w:sz="4" w:space="0" w:color="auto"/>
              <w:right w:val="single" w:sz="4" w:space="0" w:color="auto"/>
            </w:tcBorders>
            <w:shd w:val="clear" w:color="auto" w:fill="auto"/>
            <w:vAlign w:val="center"/>
            <w:hideMark/>
          </w:tcPr>
          <w:p w14:paraId="42FE7A7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Ārsta palīgs, Feldšeris-feldšeru punkta vadītājs, Feldšeris, Ārsta palīgs-feldšeris, Ambulatorās aprūpes ārsta palīgs, Degumnieku feldšeru punkta vadītājs, Ārsta palīgs (feldšeris)</w:t>
            </w:r>
          </w:p>
        </w:tc>
        <w:tc>
          <w:tcPr>
            <w:tcW w:w="1134" w:type="dxa"/>
            <w:tcBorders>
              <w:top w:val="nil"/>
              <w:left w:val="nil"/>
              <w:bottom w:val="single" w:sz="4" w:space="0" w:color="auto"/>
              <w:right w:val="single" w:sz="4" w:space="0" w:color="auto"/>
            </w:tcBorders>
            <w:shd w:val="clear" w:color="auto" w:fill="auto"/>
            <w:noWrap/>
            <w:vAlign w:val="center"/>
            <w:hideMark/>
          </w:tcPr>
          <w:p w14:paraId="37AC5E5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9,4</w:t>
            </w:r>
          </w:p>
        </w:tc>
        <w:tc>
          <w:tcPr>
            <w:tcW w:w="1418" w:type="dxa"/>
            <w:tcBorders>
              <w:top w:val="nil"/>
              <w:left w:val="nil"/>
              <w:bottom w:val="single" w:sz="4" w:space="0" w:color="auto"/>
              <w:right w:val="single" w:sz="4" w:space="0" w:color="auto"/>
            </w:tcBorders>
            <w:shd w:val="clear" w:color="auto" w:fill="auto"/>
            <w:noWrap/>
            <w:vAlign w:val="center"/>
            <w:hideMark/>
          </w:tcPr>
          <w:p w14:paraId="6AAB7A1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985-1258</w:t>
            </w:r>
          </w:p>
        </w:tc>
        <w:tc>
          <w:tcPr>
            <w:tcW w:w="1478" w:type="dxa"/>
            <w:tcBorders>
              <w:top w:val="nil"/>
              <w:left w:val="nil"/>
              <w:bottom w:val="single" w:sz="4" w:space="0" w:color="auto"/>
              <w:right w:val="single" w:sz="4" w:space="0" w:color="auto"/>
            </w:tcBorders>
            <w:shd w:val="clear" w:color="auto" w:fill="auto"/>
            <w:noWrap/>
            <w:vAlign w:val="center"/>
            <w:hideMark/>
          </w:tcPr>
          <w:p w14:paraId="4F78437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1199</w:t>
            </w:r>
          </w:p>
        </w:tc>
      </w:tr>
      <w:tr w:rsidR="007D4CCD" w:rsidRPr="007D4CCD" w14:paraId="22EC1B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E9D26EF"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Ārstniecības pakalpojumi – 6.1. apakšsaime, II C</w:t>
            </w:r>
          </w:p>
        </w:tc>
        <w:tc>
          <w:tcPr>
            <w:tcW w:w="8369" w:type="dxa"/>
            <w:tcBorders>
              <w:top w:val="nil"/>
              <w:left w:val="nil"/>
              <w:bottom w:val="single" w:sz="4" w:space="0" w:color="auto"/>
              <w:right w:val="single" w:sz="4" w:space="0" w:color="auto"/>
            </w:tcBorders>
            <w:shd w:val="clear" w:color="auto" w:fill="auto"/>
            <w:noWrap/>
            <w:vAlign w:val="bottom"/>
            <w:hideMark/>
          </w:tcPr>
          <w:p w14:paraId="7DEB81E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Fizioterapeits, Uztura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4EE2738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3,75</w:t>
            </w:r>
          </w:p>
        </w:tc>
        <w:tc>
          <w:tcPr>
            <w:tcW w:w="1418" w:type="dxa"/>
            <w:tcBorders>
              <w:top w:val="nil"/>
              <w:left w:val="nil"/>
              <w:bottom w:val="single" w:sz="4" w:space="0" w:color="auto"/>
              <w:right w:val="single" w:sz="4" w:space="0" w:color="auto"/>
            </w:tcBorders>
            <w:shd w:val="clear" w:color="auto" w:fill="auto"/>
            <w:noWrap/>
            <w:vAlign w:val="center"/>
            <w:hideMark/>
          </w:tcPr>
          <w:p w14:paraId="6076ACF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1607-1644</w:t>
            </w:r>
          </w:p>
        </w:tc>
        <w:tc>
          <w:tcPr>
            <w:tcW w:w="1478" w:type="dxa"/>
            <w:tcBorders>
              <w:top w:val="nil"/>
              <w:left w:val="nil"/>
              <w:bottom w:val="single" w:sz="4" w:space="0" w:color="auto"/>
              <w:right w:val="single" w:sz="4" w:space="0" w:color="auto"/>
            </w:tcBorders>
            <w:shd w:val="clear" w:color="auto" w:fill="auto"/>
            <w:noWrap/>
            <w:vAlign w:val="center"/>
            <w:hideMark/>
          </w:tcPr>
          <w:p w14:paraId="43D6CFB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1610</w:t>
            </w:r>
          </w:p>
        </w:tc>
      </w:tr>
      <w:tr w:rsidR="007D4CCD" w:rsidRPr="007D4CCD" w14:paraId="1EB9D01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F1F81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Ārstniecības pakalpojumi – 6.1.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1BC71B3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Zobu higiēnists, Ģimenes ārsts, Ķirurgs, Ginekologs, Ārsts</w:t>
            </w:r>
          </w:p>
        </w:tc>
        <w:tc>
          <w:tcPr>
            <w:tcW w:w="1134" w:type="dxa"/>
            <w:tcBorders>
              <w:top w:val="nil"/>
              <w:left w:val="nil"/>
              <w:bottom w:val="single" w:sz="4" w:space="0" w:color="auto"/>
              <w:right w:val="single" w:sz="4" w:space="0" w:color="auto"/>
            </w:tcBorders>
            <w:shd w:val="clear" w:color="auto" w:fill="auto"/>
            <w:noWrap/>
            <w:vAlign w:val="center"/>
            <w:hideMark/>
          </w:tcPr>
          <w:p w14:paraId="406BE1C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5C240A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1813-2650</w:t>
            </w:r>
          </w:p>
        </w:tc>
        <w:tc>
          <w:tcPr>
            <w:tcW w:w="1478" w:type="dxa"/>
            <w:tcBorders>
              <w:top w:val="nil"/>
              <w:left w:val="nil"/>
              <w:bottom w:val="single" w:sz="4" w:space="0" w:color="auto"/>
              <w:right w:val="single" w:sz="4" w:space="0" w:color="auto"/>
            </w:tcBorders>
            <w:shd w:val="clear" w:color="auto" w:fill="auto"/>
            <w:noWrap/>
            <w:vAlign w:val="center"/>
            <w:hideMark/>
          </w:tcPr>
          <w:p w14:paraId="08361B1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2231</w:t>
            </w:r>
          </w:p>
        </w:tc>
      </w:tr>
      <w:tr w:rsidR="007D4CCD" w:rsidRPr="007D4CCD" w14:paraId="1D9371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971E06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Ārstniecības pakalpojumi – 6.1. apakšsaime, IV B</w:t>
            </w:r>
          </w:p>
        </w:tc>
        <w:tc>
          <w:tcPr>
            <w:tcW w:w="8369" w:type="dxa"/>
            <w:tcBorders>
              <w:top w:val="nil"/>
              <w:left w:val="nil"/>
              <w:bottom w:val="single" w:sz="4" w:space="0" w:color="auto"/>
              <w:right w:val="single" w:sz="4" w:space="0" w:color="auto"/>
            </w:tcBorders>
            <w:shd w:val="clear" w:color="auto" w:fill="auto"/>
            <w:noWrap/>
            <w:vAlign w:val="bottom"/>
            <w:hideMark/>
          </w:tcPr>
          <w:p w14:paraId="00BB5AB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Zobārsts</w:t>
            </w:r>
          </w:p>
        </w:tc>
        <w:tc>
          <w:tcPr>
            <w:tcW w:w="1134" w:type="dxa"/>
            <w:tcBorders>
              <w:top w:val="nil"/>
              <w:left w:val="nil"/>
              <w:bottom w:val="single" w:sz="4" w:space="0" w:color="auto"/>
              <w:right w:val="single" w:sz="4" w:space="0" w:color="auto"/>
            </w:tcBorders>
            <w:shd w:val="clear" w:color="auto" w:fill="auto"/>
            <w:noWrap/>
            <w:vAlign w:val="center"/>
            <w:hideMark/>
          </w:tcPr>
          <w:p w14:paraId="2E92E86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4EAA8C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4988</w:t>
            </w:r>
          </w:p>
        </w:tc>
        <w:tc>
          <w:tcPr>
            <w:tcW w:w="1478" w:type="dxa"/>
            <w:tcBorders>
              <w:top w:val="nil"/>
              <w:left w:val="nil"/>
              <w:bottom w:val="single" w:sz="4" w:space="0" w:color="auto"/>
              <w:right w:val="single" w:sz="4" w:space="0" w:color="auto"/>
            </w:tcBorders>
            <w:shd w:val="clear" w:color="auto" w:fill="auto"/>
            <w:noWrap/>
            <w:vAlign w:val="center"/>
            <w:hideMark/>
          </w:tcPr>
          <w:p w14:paraId="495A058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4988</w:t>
            </w:r>
          </w:p>
        </w:tc>
      </w:tr>
      <w:tr w:rsidR="007D4CCD" w:rsidRPr="007D4CCD" w14:paraId="12A5E51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750FD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Aprūpe – 6.2.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71ED7F9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Sanitārs</w:t>
            </w:r>
          </w:p>
        </w:tc>
        <w:tc>
          <w:tcPr>
            <w:tcW w:w="1134" w:type="dxa"/>
            <w:tcBorders>
              <w:top w:val="nil"/>
              <w:left w:val="nil"/>
              <w:bottom w:val="single" w:sz="4" w:space="0" w:color="auto"/>
              <w:right w:val="single" w:sz="4" w:space="0" w:color="auto"/>
            </w:tcBorders>
            <w:shd w:val="clear" w:color="auto" w:fill="auto"/>
            <w:noWrap/>
            <w:vAlign w:val="center"/>
            <w:hideMark/>
          </w:tcPr>
          <w:p w14:paraId="3F45F2C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97F3AB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760</w:t>
            </w:r>
          </w:p>
        </w:tc>
        <w:tc>
          <w:tcPr>
            <w:tcW w:w="1478" w:type="dxa"/>
            <w:tcBorders>
              <w:top w:val="nil"/>
              <w:left w:val="nil"/>
              <w:bottom w:val="single" w:sz="4" w:space="0" w:color="auto"/>
              <w:right w:val="single" w:sz="4" w:space="0" w:color="auto"/>
            </w:tcBorders>
            <w:shd w:val="clear" w:color="auto" w:fill="auto"/>
            <w:noWrap/>
            <w:vAlign w:val="center"/>
            <w:hideMark/>
          </w:tcPr>
          <w:p w14:paraId="20FC85C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760</w:t>
            </w:r>
          </w:p>
        </w:tc>
      </w:tr>
      <w:tr w:rsidR="007D4CCD" w:rsidRPr="007D4CCD" w14:paraId="7F94F1E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15342A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Aprūpe – 6.2. apakšsaime, IV A</w:t>
            </w:r>
          </w:p>
        </w:tc>
        <w:tc>
          <w:tcPr>
            <w:tcW w:w="8369" w:type="dxa"/>
            <w:tcBorders>
              <w:top w:val="nil"/>
              <w:left w:val="nil"/>
              <w:bottom w:val="single" w:sz="4" w:space="0" w:color="auto"/>
              <w:right w:val="single" w:sz="4" w:space="0" w:color="auto"/>
            </w:tcBorders>
            <w:shd w:val="clear" w:color="auto" w:fill="auto"/>
            <w:vAlign w:val="bottom"/>
            <w:hideMark/>
          </w:tcPr>
          <w:p w14:paraId="7230040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Vispārējās aprūpes māsa, Zobārstniecības māsa, Māsa/vispārējās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3718B10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9,55</w:t>
            </w:r>
          </w:p>
        </w:tc>
        <w:tc>
          <w:tcPr>
            <w:tcW w:w="1418" w:type="dxa"/>
            <w:tcBorders>
              <w:top w:val="nil"/>
              <w:left w:val="nil"/>
              <w:bottom w:val="single" w:sz="4" w:space="0" w:color="auto"/>
              <w:right w:val="single" w:sz="4" w:space="0" w:color="auto"/>
            </w:tcBorders>
            <w:shd w:val="clear" w:color="auto" w:fill="auto"/>
            <w:noWrap/>
            <w:vAlign w:val="center"/>
            <w:hideMark/>
          </w:tcPr>
          <w:p w14:paraId="494C4F6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880-1425</w:t>
            </w:r>
          </w:p>
        </w:tc>
        <w:tc>
          <w:tcPr>
            <w:tcW w:w="1478" w:type="dxa"/>
            <w:tcBorders>
              <w:top w:val="nil"/>
              <w:left w:val="nil"/>
              <w:bottom w:val="single" w:sz="4" w:space="0" w:color="auto"/>
              <w:right w:val="single" w:sz="4" w:space="0" w:color="auto"/>
            </w:tcBorders>
            <w:shd w:val="clear" w:color="auto" w:fill="auto"/>
            <w:noWrap/>
            <w:vAlign w:val="center"/>
            <w:hideMark/>
          </w:tcPr>
          <w:p w14:paraId="0F8F17E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1195</w:t>
            </w:r>
          </w:p>
        </w:tc>
      </w:tr>
      <w:tr w:rsidR="007D4CCD" w:rsidRPr="007D4CCD" w14:paraId="325D2C2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011F85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Aprūpe – 6.2. apakšsaime, IV B</w:t>
            </w:r>
          </w:p>
        </w:tc>
        <w:tc>
          <w:tcPr>
            <w:tcW w:w="8369" w:type="dxa"/>
            <w:tcBorders>
              <w:top w:val="nil"/>
              <w:left w:val="nil"/>
              <w:bottom w:val="single" w:sz="4" w:space="0" w:color="auto"/>
              <w:right w:val="single" w:sz="4" w:space="0" w:color="auto"/>
            </w:tcBorders>
            <w:shd w:val="clear" w:color="auto" w:fill="auto"/>
            <w:noWrap/>
            <w:vAlign w:val="bottom"/>
            <w:hideMark/>
          </w:tcPr>
          <w:p w14:paraId="1C7153D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42AAFD7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5,25</w:t>
            </w:r>
          </w:p>
        </w:tc>
        <w:tc>
          <w:tcPr>
            <w:tcW w:w="1418" w:type="dxa"/>
            <w:tcBorders>
              <w:top w:val="nil"/>
              <w:left w:val="nil"/>
              <w:bottom w:val="single" w:sz="4" w:space="0" w:color="auto"/>
              <w:right w:val="single" w:sz="4" w:space="0" w:color="auto"/>
            </w:tcBorders>
            <w:shd w:val="clear" w:color="auto" w:fill="auto"/>
            <w:noWrap/>
            <w:vAlign w:val="center"/>
            <w:hideMark/>
          </w:tcPr>
          <w:p w14:paraId="34CB3A5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824-1350</w:t>
            </w:r>
          </w:p>
        </w:tc>
        <w:tc>
          <w:tcPr>
            <w:tcW w:w="1478" w:type="dxa"/>
            <w:tcBorders>
              <w:top w:val="nil"/>
              <w:left w:val="nil"/>
              <w:bottom w:val="single" w:sz="4" w:space="0" w:color="auto"/>
              <w:right w:val="single" w:sz="4" w:space="0" w:color="auto"/>
            </w:tcBorders>
            <w:shd w:val="clear" w:color="auto" w:fill="auto"/>
            <w:noWrap/>
            <w:vAlign w:val="center"/>
            <w:hideMark/>
          </w:tcPr>
          <w:p w14:paraId="738AE41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921</w:t>
            </w:r>
          </w:p>
        </w:tc>
      </w:tr>
      <w:tr w:rsidR="007D4CCD" w:rsidRPr="007D4CCD" w14:paraId="086C28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B74DB38"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Aprūpe – 6.2.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0D0ACC8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Vecākā medicīnas māsa </w:t>
            </w:r>
          </w:p>
        </w:tc>
        <w:tc>
          <w:tcPr>
            <w:tcW w:w="1134" w:type="dxa"/>
            <w:tcBorders>
              <w:top w:val="nil"/>
              <w:left w:val="nil"/>
              <w:bottom w:val="single" w:sz="4" w:space="0" w:color="auto"/>
              <w:right w:val="single" w:sz="4" w:space="0" w:color="auto"/>
            </w:tcBorders>
            <w:shd w:val="clear" w:color="auto" w:fill="auto"/>
            <w:noWrap/>
            <w:vAlign w:val="center"/>
            <w:hideMark/>
          </w:tcPr>
          <w:p w14:paraId="725476E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D62A0C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1275-1288</w:t>
            </w:r>
          </w:p>
        </w:tc>
        <w:tc>
          <w:tcPr>
            <w:tcW w:w="1478" w:type="dxa"/>
            <w:tcBorders>
              <w:top w:val="nil"/>
              <w:left w:val="nil"/>
              <w:bottom w:val="single" w:sz="4" w:space="0" w:color="auto"/>
              <w:right w:val="single" w:sz="4" w:space="0" w:color="auto"/>
            </w:tcBorders>
            <w:shd w:val="clear" w:color="auto" w:fill="auto"/>
            <w:noWrap/>
            <w:vAlign w:val="center"/>
            <w:hideMark/>
          </w:tcPr>
          <w:p w14:paraId="3BBE23B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1282</w:t>
            </w:r>
          </w:p>
        </w:tc>
      </w:tr>
      <w:tr w:rsidR="007D4CCD" w:rsidRPr="007D4CCD" w14:paraId="713558F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864135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I</w:t>
            </w:r>
          </w:p>
        </w:tc>
        <w:tc>
          <w:tcPr>
            <w:tcW w:w="8369" w:type="dxa"/>
            <w:tcBorders>
              <w:top w:val="nil"/>
              <w:left w:val="nil"/>
              <w:bottom w:val="single" w:sz="4" w:space="0" w:color="auto"/>
              <w:right w:val="single" w:sz="4" w:space="0" w:color="auto"/>
            </w:tcBorders>
            <w:shd w:val="clear" w:color="auto" w:fill="auto"/>
            <w:noWrap/>
            <w:vAlign w:val="bottom"/>
            <w:hideMark/>
          </w:tcPr>
          <w:p w14:paraId="7247807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Lietvedības sekretārs</w:t>
            </w:r>
          </w:p>
        </w:tc>
        <w:tc>
          <w:tcPr>
            <w:tcW w:w="1134" w:type="dxa"/>
            <w:tcBorders>
              <w:top w:val="nil"/>
              <w:left w:val="nil"/>
              <w:bottom w:val="single" w:sz="4" w:space="0" w:color="auto"/>
              <w:right w:val="single" w:sz="4" w:space="0" w:color="auto"/>
            </w:tcBorders>
            <w:shd w:val="clear" w:color="auto" w:fill="auto"/>
            <w:vAlign w:val="center"/>
            <w:hideMark/>
          </w:tcPr>
          <w:p w14:paraId="3C176EF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A0862E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1130</w:t>
            </w:r>
          </w:p>
        </w:tc>
        <w:tc>
          <w:tcPr>
            <w:tcW w:w="1478" w:type="dxa"/>
            <w:tcBorders>
              <w:top w:val="nil"/>
              <w:left w:val="nil"/>
              <w:bottom w:val="single" w:sz="4" w:space="0" w:color="auto"/>
              <w:right w:val="single" w:sz="4" w:space="0" w:color="auto"/>
            </w:tcBorders>
            <w:shd w:val="clear" w:color="auto" w:fill="auto"/>
            <w:noWrap/>
            <w:vAlign w:val="center"/>
            <w:hideMark/>
          </w:tcPr>
          <w:p w14:paraId="5EC61C3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1130</w:t>
            </w:r>
          </w:p>
        </w:tc>
      </w:tr>
      <w:tr w:rsidR="007D4CCD" w:rsidRPr="007D4CCD" w14:paraId="2A16F35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A23C7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II</w:t>
            </w:r>
          </w:p>
        </w:tc>
        <w:tc>
          <w:tcPr>
            <w:tcW w:w="8369" w:type="dxa"/>
            <w:tcBorders>
              <w:top w:val="nil"/>
              <w:left w:val="nil"/>
              <w:bottom w:val="single" w:sz="4" w:space="0" w:color="auto"/>
              <w:right w:val="single" w:sz="4" w:space="0" w:color="auto"/>
            </w:tcBorders>
            <w:shd w:val="clear" w:color="auto" w:fill="auto"/>
            <w:noWrap/>
            <w:vAlign w:val="bottom"/>
            <w:hideMark/>
          </w:tcPr>
          <w:p w14:paraId="38F77BE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Bāriņtiesas locekļa palīgs</w:t>
            </w:r>
          </w:p>
        </w:tc>
        <w:tc>
          <w:tcPr>
            <w:tcW w:w="1134" w:type="dxa"/>
            <w:tcBorders>
              <w:top w:val="nil"/>
              <w:left w:val="nil"/>
              <w:bottom w:val="single" w:sz="4" w:space="0" w:color="auto"/>
              <w:right w:val="single" w:sz="4" w:space="0" w:color="auto"/>
            </w:tcBorders>
            <w:shd w:val="clear" w:color="auto" w:fill="auto"/>
            <w:vAlign w:val="center"/>
            <w:hideMark/>
          </w:tcPr>
          <w:p w14:paraId="0959F7E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5B87693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1180</w:t>
            </w:r>
          </w:p>
        </w:tc>
        <w:tc>
          <w:tcPr>
            <w:tcW w:w="1478" w:type="dxa"/>
            <w:tcBorders>
              <w:top w:val="nil"/>
              <w:left w:val="nil"/>
              <w:bottom w:val="single" w:sz="4" w:space="0" w:color="auto"/>
              <w:right w:val="single" w:sz="4" w:space="0" w:color="auto"/>
            </w:tcBorders>
            <w:shd w:val="clear" w:color="auto" w:fill="auto"/>
            <w:noWrap/>
            <w:vAlign w:val="center"/>
            <w:hideMark/>
          </w:tcPr>
          <w:p w14:paraId="74DBAA0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1180</w:t>
            </w:r>
          </w:p>
        </w:tc>
      </w:tr>
      <w:tr w:rsidR="007D4CCD" w:rsidRPr="007D4CCD" w14:paraId="5537F74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D81080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III</w:t>
            </w:r>
          </w:p>
        </w:tc>
        <w:tc>
          <w:tcPr>
            <w:tcW w:w="8369" w:type="dxa"/>
            <w:tcBorders>
              <w:top w:val="nil"/>
              <w:left w:val="nil"/>
              <w:bottom w:val="single" w:sz="4" w:space="0" w:color="auto"/>
              <w:right w:val="single" w:sz="4" w:space="0" w:color="auto"/>
            </w:tcBorders>
            <w:shd w:val="clear" w:color="auto" w:fill="auto"/>
            <w:noWrap/>
            <w:vAlign w:val="bottom"/>
            <w:hideMark/>
          </w:tcPr>
          <w:p w14:paraId="6A1D9E5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Bāriņtiesas loceklis, Bāriņtiesas loceklis (Varakļānos)</w:t>
            </w:r>
          </w:p>
        </w:tc>
        <w:tc>
          <w:tcPr>
            <w:tcW w:w="1134" w:type="dxa"/>
            <w:tcBorders>
              <w:top w:val="nil"/>
              <w:left w:val="nil"/>
              <w:bottom w:val="single" w:sz="4" w:space="0" w:color="auto"/>
              <w:right w:val="single" w:sz="4" w:space="0" w:color="auto"/>
            </w:tcBorders>
            <w:shd w:val="clear" w:color="auto" w:fill="auto"/>
            <w:vAlign w:val="center"/>
            <w:hideMark/>
          </w:tcPr>
          <w:p w14:paraId="0D50CA2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6F68CDE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1310</w:t>
            </w:r>
          </w:p>
        </w:tc>
        <w:tc>
          <w:tcPr>
            <w:tcW w:w="1478" w:type="dxa"/>
            <w:tcBorders>
              <w:top w:val="nil"/>
              <w:left w:val="nil"/>
              <w:bottom w:val="single" w:sz="4" w:space="0" w:color="auto"/>
              <w:right w:val="single" w:sz="4" w:space="0" w:color="auto"/>
            </w:tcBorders>
            <w:shd w:val="clear" w:color="auto" w:fill="auto"/>
            <w:noWrap/>
            <w:vAlign w:val="center"/>
            <w:hideMark/>
          </w:tcPr>
          <w:p w14:paraId="22B0018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1310</w:t>
            </w:r>
          </w:p>
        </w:tc>
      </w:tr>
      <w:tr w:rsidR="007D4CCD" w:rsidRPr="007D4CCD" w14:paraId="1976DA6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F15569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IV</w:t>
            </w:r>
          </w:p>
        </w:tc>
        <w:tc>
          <w:tcPr>
            <w:tcW w:w="8369" w:type="dxa"/>
            <w:tcBorders>
              <w:top w:val="nil"/>
              <w:left w:val="nil"/>
              <w:bottom w:val="single" w:sz="4" w:space="0" w:color="auto"/>
              <w:right w:val="single" w:sz="4" w:space="0" w:color="auto"/>
            </w:tcBorders>
            <w:shd w:val="clear" w:color="auto" w:fill="auto"/>
            <w:noWrap/>
            <w:vAlign w:val="bottom"/>
            <w:hideMark/>
          </w:tcPr>
          <w:p w14:paraId="50A716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bāriņtiesas loceklis</w:t>
            </w:r>
          </w:p>
        </w:tc>
        <w:tc>
          <w:tcPr>
            <w:tcW w:w="1134" w:type="dxa"/>
            <w:tcBorders>
              <w:top w:val="nil"/>
              <w:left w:val="nil"/>
              <w:bottom w:val="single" w:sz="4" w:space="0" w:color="auto"/>
              <w:right w:val="single" w:sz="4" w:space="0" w:color="auto"/>
            </w:tcBorders>
            <w:shd w:val="clear" w:color="auto" w:fill="auto"/>
            <w:vAlign w:val="center"/>
            <w:hideMark/>
          </w:tcPr>
          <w:p w14:paraId="351EADF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503B30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1643</w:t>
            </w:r>
          </w:p>
        </w:tc>
        <w:tc>
          <w:tcPr>
            <w:tcW w:w="1478" w:type="dxa"/>
            <w:tcBorders>
              <w:top w:val="nil"/>
              <w:left w:val="nil"/>
              <w:bottom w:val="single" w:sz="4" w:space="0" w:color="auto"/>
              <w:right w:val="single" w:sz="4" w:space="0" w:color="auto"/>
            </w:tcBorders>
            <w:shd w:val="clear" w:color="auto" w:fill="auto"/>
            <w:noWrap/>
            <w:vAlign w:val="center"/>
            <w:hideMark/>
          </w:tcPr>
          <w:p w14:paraId="29F790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1643</w:t>
            </w:r>
          </w:p>
        </w:tc>
      </w:tr>
      <w:tr w:rsidR="007D4CCD" w:rsidRPr="007D4CCD" w14:paraId="773F231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A55DC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V</w:t>
            </w:r>
          </w:p>
        </w:tc>
        <w:tc>
          <w:tcPr>
            <w:tcW w:w="8369" w:type="dxa"/>
            <w:tcBorders>
              <w:top w:val="nil"/>
              <w:left w:val="nil"/>
              <w:bottom w:val="single" w:sz="4" w:space="0" w:color="auto"/>
              <w:right w:val="single" w:sz="4" w:space="0" w:color="auto"/>
            </w:tcBorders>
            <w:shd w:val="clear" w:color="auto" w:fill="auto"/>
            <w:noWrap/>
            <w:vAlign w:val="bottom"/>
            <w:hideMark/>
          </w:tcPr>
          <w:p w14:paraId="060CB77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Bāriņtiesas priekšsēdētājs</w:t>
            </w:r>
          </w:p>
        </w:tc>
        <w:tc>
          <w:tcPr>
            <w:tcW w:w="1134" w:type="dxa"/>
            <w:tcBorders>
              <w:top w:val="nil"/>
              <w:left w:val="nil"/>
              <w:bottom w:val="single" w:sz="4" w:space="0" w:color="auto"/>
              <w:right w:val="single" w:sz="4" w:space="0" w:color="auto"/>
            </w:tcBorders>
            <w:shd w:val="clear" w:color="auto" w:fill="auto"/>
            <w:vAlign w:val="center"/>
            <w:hideMark/>
          </w:tcPr>
          <w:p w14:paraId="30E77E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BF5F41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2100</w:t>
            </w:r>
          </w:p>
        </w:tc>
        <w:tc>
          <w:tcPr>
            <w:tcW w:w="1478" w:type="dxa"/>
            <w:tcBorders>
              <w:top w:val="nil"/>
              <w:left w:val="nil"/>
              <w:bottom w:val="single" w:sz="4" w:space="0" w:color="auto"/>
              <w:right w:val="single" w:sz="4" w:space="0" w:color="auto"/>
            </w:tcBorders>
            <w:shd w:val="clear" w:color="auto" w:fill="auto"/>
            <w:noWrap/>
            <w:vAlign w:val="center"/>
            <w:hideMark/>
          </w:tcPr>
          <w:p w14:paraId="65A1477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2100</w:t>
            </w:r>
          </w:p>
        </w:tc>
      </w:tr>
      <w:tr w:rsidR="007D4CCD" w:rsidRPr="007D4CCD" w14:paraId="7D13F8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318C5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Darba, ugunsdrošības un civilā aizsardzība – 8. saime, IV</w:t>
            </w:r>
          </w:p>
        </w:tc>
        <w:tc>
          <w:tcPr>
            <w:tcW w:w="8369" w:type="dxa"/>
            <w:tcBorders>
              <w:top w:val="nil"/>
              <w:left w:val="nil"/>
              <w:bottom w:val="single" w:sz="4" w:space="0" w:color="auto"/>
              <w:right w:val="single" w:sz="4" w:space="0" w:color="auto"/>
            </w:tcBorders>
            <w:shd w:val="clear" w:color="auto" w:fill="auto"/>
            <w:noWrap/>
            <w:vAlign w:val="bottom"/>
            <w:hideMark/>
          </w:tcPr>
          <w:p w14:paraId="23E2740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Speciālists civilajā un darba aizsardzībā, ugunsdrošībā</w:t>
            </w:r>
          </w:p>
        </w:tc>
        <w:tc>
          <w:tcPr>
            <w:tcW w:w="1134" w:type="dxa"/>
            <w:tcBorders>
              <w:top w:val="nil"/>
              <w:left w:val="nil"/>
              <w:bottom w:val="single" w:sz="4" w:space="0" w:color="auto"/>
              <w:right w:val="single" w:sz="4" w:space="0" w:color="auto"/>
            </w:tcBorders>
            <w:shd w:val="clear" w:color="auto" w:fill="auto"/>
            <w:noWrap/>
            <w:vAlign w:val="center"/>
            <w:hideMark/>
          </w:tcPr>
          <w:p w14:paraId="4189D26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F59E3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1500</w:t>
            </w:r>
          </w:p>
        </w:tc>
        <w:tc>
          <w:tcPr>
            <w:tcW w:w="1478" w:type="dxa"/>
            <w:tcBorders>
              <w:top w:val="nil"/>
              <w:left w:val="nil"/>
              <w:bottom w:val="single" w:sz="4" w:space="0" w:color="auto"/>
              <w:right w:val="single" w:sz="4" w:space="0" w:color="auto"/>
            </w:tcBorders>
            <w:shd w:val="clear" w:color="auto" w:fill="auto"/>
            <w:noWrap/>
            <w:vAlign w:val="center"/>
            <w:hideMark/>
          </w:tcPr>
          <w:p w14:paraId="1688117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1500</w:t>
            </w:r>
          </w:p>
        </w:tc>
      </w:tr>
      <w:tr w:rsidR="007D4CCD" w:rsidRPr="007D4CCD" w14:paraId="4E78EB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21FC61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Dzimtsarakstu pakalpojumi – 12. saime, II</w:t>
            </w:r>
          </w:p>
        </w:tc>
        <w:tc>
          <w:tcPr>
            <w:tcW w:w="8369" w:type="dxa"/>
            <w:tcBorders>
              <w:top w:val="nil"/>
              <w:left w:val="nil"/>
              <w:bottom w:val="single" w:sz="4" w:space="0" w:color="auto"/>
              <w:right w:val="single" w:sz="4" w:space="0" w:color="auto"/>
            </w:tcBorders>
            <w:shd w:val="clear" w:color="auto" w:fill="auto"/>
            <w:noWrap/>
            <w:vAlign w:val="bottom"/>
            <w:hideMark/>
          </w:tcPr>
          <w:p w14:paraId="17FE4E9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121AF87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FB9C6E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1152-1432</w:t>
            </w:r>
          </w:p>
        </w:tc>
        <w:tc>
          <w:tcPr>
            <w:tcW w:w="1478" w:type="dxa"/>
            <w:tcBorders>
              <w:top w:val="nil"/>
              <w:left w:val="nil"/>
              <w:bottom w:val="single" w:sz="4" w:space="0" w:color="auto"/>
              <w:right w:val="single" w:sz="4" w:space="0" w:color="auto"/>
            </w:tcBorders>
            <w:shd w:val="clear" w:color="auto" w:fill="auto"/>
            <w:noWrap/>
            <w:vAlign w:val="center"/>
            <w:hideMark/>
          </w:tcPr>
          <w:p w14:paraId="050FE96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1385</w:t>
            </w:r>
          </w:p>
        </w:tc>
      </w:tr>
      <w:tr w:rsidR="007D4CCD" w:rsidRPr="007D4CCD" w14:paraId="0D0A17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FC09B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Dzimtsarakstu pakalpojumi – 12. saime, IV</w:t>
            </w:r>
          </w:p>
        </w:tc>
        <w:tc>
          <w:tcPr>
            <w:tcW w:w="8369" w:type="dxa"/>
            <w:tcBorders>
              <w:top w:val="nil"/>
              <w:left w:val="nil"/>
              <w:bottom w:val="single" w:sz="4" w:space="0" w:color="auto"/>
              <w:right w:val="single" w:sz="4" w:space="0" w:color="auto"/>
            </w:tcBorders>
            <w:shd w:val="clear" w:color="auto" w:fill="auto"/>
            <w:noWrap/>
            <w:vAlign w:val="bottom"/>
            <w:hideMark/>
          </w:tcPr>
          <w:p w14:paraId="530CB7C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9F3E78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D06C8E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1899</w:t>
            </w:r>
          </w:p>
        </w:tc>
        <w:tc>
          <w:tcPr>
            <w:tcW w:w="1478" w:type="dxa"/>
            <w:tcBorders>
              <w:top w:val="nil"/>
              <w:left w:val="nil"/>
              <w:bottom w:val="single" w:sz="4" w:space="0" w:color="auto"/>
              <w:right w:val="single" w:sz="4" w:space="0" w:color="auto"/>
            </w:tcBorders>
            <w:shd w:val="clear" w:color="auto" w:fill="auto"/>
            <w:noWrap/>
            <w:vAlign w:val="center"/>
            <w:hideMark/>
          </w:tcPr>
          <w:p w14:paraId="585697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1899</w:t>
            </w:r>
          </w:p>
        </w:tc>
      </w:tr>
      <w:tr w:rsidR="007D4CCD" w:rsidRPr="007D4CCD" w14:paraId="57E5C52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465B0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Finanšu analīze un vadība – 15. saime</w:t>
            </w:r>
          </w:p>
        </w:tc>
        <w:tc>
          <w:tcPr>
            <w:tcW w:w="8369" w:type="dxa"/>
            <w:tcBorders>
              <w:top w:val="nil"/>
              <w:left w:val="nil"/>
              <w:bottom w:val="single" w:sz="4" w:space="0" w:color="auto"/>
              <w:right w:val="single" w:sz="4" w:space="0" w:color="auto"/>
            </w:tcBorders>
            <w:shd w:val="clear" w:color="auto" w:fill="auto"/>
            <w:noWrap/>
            <w:vAlign w:val="bottom"/>
            <w:hideMark/>
          </w:tcPr>
          <w:p w14:paraId="411F4F3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2F073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3483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AE39A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r>
      <w:tr w:rsidR="007D4CCD" w:rsidRPr="007D4CCD" w14:paraId="4EEFD46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4C8758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Finanšu analīze un vadība pašvaldību iestādēs – 15.2.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395298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Ekonomists,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309E733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49B80EA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1186-1257</w:t>
            </w:r>
          </w:p>
        </w:tc>
        <w:tc>
          <w:tcPr>
            <w:tcW w:w="1478" w:type="dxa"/>
            <w:tcBorders>
              <w:top w:val="nil"/>
              <w:left w:val="nil"/>
              <w:bottom w:val="single" w:sz="4" w:space="0" w:color="auto"/>
              <w:right w:val="single" w:sz="4" w:space="0" w:color="auto"/>
            </w:tcBorders>
            <w:shd w:val="clear" w:color="auto" w:fill="auto"/>
            <w:noWrap/>
            <w:vAlign w:val="center"/>
            <w:hideMark/>
          </w:tcPr>
          <w:p w14:paraId="3517038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1222</w:t>
            </w:r>
          </w:p>
        </w:tc>
      </w:tr>
      <w:tr w:rsidR="007D4CCD" w:rsidRPr="007D4CCD" w14:paraId="628C0CB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1B40BE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Finanšu analīze un vadība pašvaldību iestādēs – 15.2. apakšsaime, III</w:t>
            </w:r>
          </w:p>
        </w:tc>
        <w:tc>
          <w:tcPr>
            <w:tcW w:w="8369" w:type="dxa"/>
            <w:tcBorders>
              <w:top w:val="nil"/>
              <w:left w:val="nil"/>
              <w:bottom w:val="single" w:sz="4" w:space="0" w:color="auto"/>
              <w:right w:val="single" w:sz="4" w:space="0" w:color="auto"/>
            </w:tcBorders>
            <w:shd w:val="clear" w:color="auto" w:fill="auto"/>
            <w:vAlign w:val="bottom"/>
            <w:hideMark/>
          </w:tcPr>
          <w:p w14:paraId="533A1F6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ekonomists, Vecākais speciālists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7D43F0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4831D1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1321-1405</w:t>
            </w:r>
          </w:p>
        </w:tc>
        <w:tc>
          <w:tcPr>
            <w:tcW w:w="1478" w:type="dxa"/>
            <w:tcBorders>
              <w:top w:val="nil"/>
              <w:left w:val="nil"/>
              <w:bottom w:val="single" w:sz="4" w:space="0" w:color="auto"/>
              <w:right w:val="single" w:sz="4" w:space="0" w:color="auto"/>
            </w:tcBorders>
            <w:shd w:val="clear" w:color="auto" w:fill="auto"/>
            <w:noWrap/>
            <w:vAlign w:val="center"/>
            <w:hideMark/>
          </w:tcPr>
          <w:p w14:paraId="54FF55D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1363</w:t>
            </w:r>
          </w:p>
        </w:tc>
      </w:tr>
      <w:tr w:rsidR="007D4CCD" w:rsidRPr="007D4CCD" w14:paraId="6C9EC73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1CFAD0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lastRenderedPageBreak/>
              <w:t>Finanšu analīze un vadība pašvaldību iestādēs – 15.2. apakšsaime, VI</w:t>
            </w:r>
          </w:p>
        </w:tc>
        <w:tc>
          <w:tcPr>
            <w:tcW w:w="8369" w:type="dxa"/>
            <w:tcBorders>
              <w:top w:val="nil"/>
              <w:left w:val="nil"/>
              <w:bottom w:val="single" w:sz="4" w:space="0" w:color="auto"/>
              <w:right w:val="single" w:sz="4" w:space="0" w:color="auto"/>
            </w:tcBorders>
            <w:shd w:val="clear" w:color="auto" w:fill="auto"/>
            <w:noWrap/>
            <w:vAlign w:val="bottom"/>
            <w:hideMark/>
          </w:tcPr>
          <w:p w14:paraId="072CDC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F224B3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1ACBF5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1B35738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0A899DD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24E089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I</w:t>
            </w:r>
          </w:p>
        </w:tc>
        <w:tc>
          <w:tcPr>
            <w:tcW w:w="8369" w:type="dxa"/>
            <w:tcBorders>
              <w:top w:val="nil"/>
              <w:left w:val="nil"/>
              <w:bottom w:val="nil"/>
              <w:right w:val="nil"/>
            </w:tcBorders>
            <w:shd w:val="clear" w:color="auto" w:fill="auto"/>
            <w:vAlign w:val="center"/>
            <w:hideMark/>
          </w:tcPr>
          <w:p w14:paraId="26AB45F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Apkopējs, Garderobists, Apkopējs, palīgstrādnieks, Strādnieks āra sporta laukumos, Kartinga trases uzturēšanas speciālists (no 15.aprīļa līdz 14.oktobrim), Tirgus organizators, Kapsētas pārziņa palīgs, Apkopējs-sētnieks, Sētnieks-kurinātājs, Sētnieks, Virtuves darbinieks, Veļas mazgātājs, Kapu strādnieks, Virtuves strādnieks, Veļas pārzinis, Kurinātājs, Apkures/krāšņu kurinātājs - gadījuma darbu strādnieks, Virtuves strādnieks-apkopējs, Kurinātājs-strādnieks, Palīgstrādnieks (aprūpē), Palīgstrādnieks, Apkures iekārtu operators, Kurinātājs-apkures iekārtas operators, Apkures/krāšņu kurinātājs, Apkopējs (darbam Cesvaines feldšerpunktā)</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A803C7" w14:textId="436191AC"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230,</w:t>
            </w:r>
            <w:r w:rsidR="0052490C">
              <w:rPr>
                <w:rFonts w:ascii="Times New Roman" w:eastAsia="Times New Roman" w:hAnsi="Times New Roman" w:cs="Times New Roman"/>
                <w:sz w:val="16"/>
                <w:szCs w:val="16"/>
                <w:lang w:eastAsia="lv-LV"/>
              </w:rPr>
              <w:t>4</w:t>
            </w:r>
            <w:r w:rsidRPr="007D4CCD">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2FA5A41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740-828</w:t>
            </w:r>
          </w:p>
        </w:tc>
        <w:tc>
          <w:tcPr>
            <w:tcW w:w="1478" w:type="dxa"/>
            <w:tcBorders>
              <w:top w:val="nil"/>
              <w:left w:val="nil"/>
              <w:bottom w:val="single" w:sz="4" w:space="0" w:color="auto"/>
              <w:right w:val="single" w:sz="4" w:space="0" w:color="auto"/>
            </w:tcBorders>
            <w:shd w:val="clear" w:color="auto" w:fill="auto"/>
            <w:noWrap/>
            <w:vAlign w:val="center"/>
            <w:hideMark/>
          </w:tcPr>
          <w:p w14:paraId="0095B69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741</w:t>
            </w:r>
          </w:p>
        </w:tc>
      </w:tr>
      <w:tr w:rsidR="007D4CCD" w:rsidRPr="007D4CCD" w14:paraId="0B9CD7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C78E75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II</w:t>
            </w:r>
          </w:p>
        </w:tc>
        <w:tc>
          <w:tcPr>
            <w:tcW w:w="8369" w:type="dxa"/>
            <w:tcBorders>
              <w:top w:val="single" w:sz="4" w:space="0" w:color="auto"/>
              <w:left w:val="nil"/>
              <w:bottom w:val="single" w:sz="4" w:space="0" w:color="auto"/>
              <w:right w:val="single" w:sz="4" w:space="0" w:color="auto"/>
            </w:tcBorders>
            <w:shd w:val="clear" w:color="auto" w:fill="auto"/>
            <w:vAlign w:val="bottom"/>
            <w:hideMark/>
          </w:tcPr>
          <w:p w14:paraId="254F0C3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Veļas noliktavas pārzinis, Pavāra palīgs, Kafejnīcas darbinieks, Pavāra palīgs, apkopējs, Veļas pārzinis</w:t>
            </w:r>
          </w:p>
        </w:tc>
        <w:tc>
          <w:tcPr>
            <w:tcW w:w="1134" w:type="dxa"/>
            <w:tcBorders>
              <w:top w:val="nil"/>
              <w:left w:val="nil"/>
              <w:bottom w:val="single" w:sz="4" w:space="0" w:color="auto"/>
              <w:right w:val="single" w:sz="4" w:space="0" w:color="auto"/>
            </w:tcBorders>
            <w:shd w:val="clear" w:color="auto" w:fill="auto"/>
            <w:noWrap/>
            <w:vAlign w:val="center"/>
            <w:hideMark/>
          </w:tcPr>
          <w:p w14:paraId="64939C6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29</w:t>
            </w:r>
          </w:p>
        </w:tc>
        <w:tc>
          <w:tcPr>
            <w:tcW w:w="1418" w:type="dxa"/>
            <w:tcBorders>
              <w:top w:val="nil"/>
              <w:left w:val="nil"/>
              <w:bottom w:val="single" w:sz="4" w:space="0" w:color="auto"/>
              <w:right w:val="single" w:sz="4" w:space="0" w:color="auto"/>
            </w:tcBorders>
            <w:shd w:val="clear" w:color="auto" w:fill="auto"/>
            <w:noWrap/>
            <w:vAlign w:val="center"/>
            <w:hideMark/>
          </w:tcPr>
          <w:p w14:paraId="0DE3E4C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740-865</w:t>
            </w:r>
          </w:p>
        </w:tc>
        <w:tc>
          <w:tcPr>
            <w:tcW w:w="1478" w:type="dxa"/>
            <w:tcBorders>
              <w:top w:val="nil"/>
              <w:left w:val="nil"/>
              <w:bottom w:val="single" w:sz="4" w:space="0" w:color="auto"/>
              <w:right w:val="single" w:sz="4" w:space="0" w:color="auto"/>
            </w:tcBorders>
            <w:shd w:val="clear" w:color="auto" w:fill="auto"/>
            <w:noWrap/>
            <w:vAlign w:val="center"/>
            <w:hideMark/>
          </w:tcPr>
          <w:p w14:paraId="7ACC531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749</w:t>
            </w:r>
          </w:p>
        </w:tc>
      </w:tr>
      <w:tr w:rsidR="007D4CCD" w:rsidRPr="007D4CCD" w14:paraId="0A20E45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0DA95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III</w:t>
            </w:r>
          </w:p>
        </w:tc>
        <w:tc>
          <w:tcPr>
            <w:tcW w:w="8369" w:type="dxa"/>
            <w:tcBorders>
              <w:top w:val="nil"/>
              <w:left w:val="nil"/>
              <w:bottom w:val="single" w:sz="4" w:space="0" w:color="auto"/>
              <w:right w:val="single" w:sz="4" w:space="0" w:color="auto"/>
            </w:tcBorders>
            <w:shd w:val="clear" w:color="auto" w:fill="auto"/>
            <w:vAlign w:val="bottom"/>
            <w:hideMark/>
          </w:tcPr>
          <w:p w14:paraId="7626E24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Pavārs, Šuvējs, Laborants, Galvenais apkopējs, Tērpu pārzinis, Labiekārtošanas darbu strādnieks, Kapsētas pārzinis, Trases strādnieks, Frizieris, Veļas mazgātavas vadītājs, Ceļu būvstrādnieks, Suņu un kaķu kopējs - dzīvnieku ķērājs, Remontstrādnieks, Labiekārtošanas 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4CC3659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113,4</w:t>
            </w:r>
          </w:p>
        </w:tc>
        <w:tc>
          <w:tcPr>
            <w:tcW w:w="1418" w:type="dxa"/>
            <w:tcBorders>
              <w:top w:val="nil"/>
              <w:left w:val="nil"/>
              <w:bottom w:val="single" w:sz="4" w:space="0" w:color="auto"/>
              <w:right w:val="single" w:sz="4" w:space="0" w:color="auto"/>
            </w:tcBorders>
            <w:shd w:val="clear" w:color="auto" w:fill="auto"/>
            <w:vAlign w:val="center"/>
            <w:hideMark/>
          </w:tcPr>
          <w:p w14:paraId="7F1CC9F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740-1040</w:t>
            </w:r>
          </w:p>
        </w:tc>
        <w:tc>
          <w:tcPr>
            <w:tcW w:w="1478" w:type="dxa"/>
            <w:tcBorders>
              <w:top w:val="nil"/>
              <w:left w:val="nil"/>
              <w:bottom w:val="single" w:sz="4" w:space="0" w:color="auto"/>
              <w:right w:val="single" w:sz="4" w:space="0" w:color="auto"/>
            </w:tcBorders>
            <w:shd w:val="clear" w:color="auto" w:fill="auto"/>
            <w:noWrap/>
            <w:vAlign w:val="center"/>
            <w:hideMark/>
          </w:tcPr>
          <w:p w14:paraId="0E7DC5F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834</w:t>
            </w:r>
          </w:p>
        </w:tc>
      </w:tr>
      <w:tr w:rsidR="007D4CCD" w:rsidRPr="007D4CCD" w14:paraId="181A677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AE55D6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IV</w:t>
            </w:r>
          </w:p>
        </w:tc>
        <w:tc>
          <w:tcPr>
            <w:tcW w:w="8369" w:type="dxa"/>
            <w:tcBorders>
              <w:top w:val="nil"/>
              <w:left w:val="nil"/>
              <w:bottom w:val="single" w:sz="4" w:space="0" w:color="auto"/>
              <w:right w:val="single" w:sz="4" w:space="0" w:color="auto"/>
            </w:tcBorders>
            <w:shd w:val="clear" w:color="auto" w:fill="auto"/>
            <w:vAlign w:val="bottom"/>
            <w:hideMark/>
          </w:tcPr>
          <w:p w14:paraId="3C3D63A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Santehniķis-remontstrādnieks, Remontstrādnieks, Elektriķis, Skaņu režisors, Labiekārtošanas darbu strādnieks, Elektriķis- remontstrādnieks, Galdnieks, Elektriķis, Virtuves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1A23F33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50,35</w:t>
            </w:r>
          </w:p>
        </w:tc>
        <w:tc>
          <w:tcPr>
            <w:tcW w:w="1418" w:type="dxa"/>
            <w:tcBorders>
              <w:top w:val="nil"/>
              <w:left w:val="nil"/>
              <w:bottom w:val="single" w:sz="4" w:space="0" w:color="auto"/>
              <w:right w:val="single" w:sz="4" w:space="0" w:color="auto"/>
            </w:tcBorders>
            <w:shd w:val="clear" w:color="auto" w:fill="auto"/>
            <w:vAlign w:val="center"/>
            <w:hideMark/>
          </w:tcPr>
          <w:p w14:paraId="7035D1F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760-1430</w:t>
            </w:r>
          </w:p>
        </w:tc>
        <w:tc>
          <w:tcPr>
            <w:tcW w:w="1478" w:type="dxa"/>
            <w:tcBorders>
              <w:top w:val="nil"/>
              <w:left w:val="nil"/>
              <w:bottom w:val="single" w:sz="4" w:space="0" w:color="auto"/>
              <w:right w:val="single" w:sz="4" w:space="0" w:color="auto"/>
            </w:tcBorders>
            <w:shd w:val="clear" w:color="auto" w:fill="auto"/>
            <w:noWrap/>
            <w:vAlign w:val="center"/>
            <w:hideMark/>
          </w:tcPr>
          <w:p w14:paraId="5BC4631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917</w:t>
            </w:r>
          </w:p>
        </w:tc>
      </w:tr>
      <w:tr w:rsidR="007D4CCD" w:rsidRPr="007D4CCD" w14:paraId="513182E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FFE83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V</w:t>
            </w:r>
          </w:p>
        </w:tc>
        <w:tc>
          <w:tcPr>
            <w:tcW w:w="8369" w:type="dxa"/>
            <w:tcBorders>
              <w:top w:val="nil"/>
              <w:left w:val="nil"/>
              <w:bottom w:val="single" w:sz="4" w:space="0" w:color="auto"/>
              <w:right w:val="single" w:sz="4" w:space="0" w:color="auto"/>
            </w:tcBorders>
            <w:shd w:val="clear" w:color="auto" w:fill="auto"/>
            <w:vAlign w:val="bottom"/>
            <w:hideMark/>
          </w:tcPr>
          <w:p w14:paraId="3F7D6C3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Trases uzturēšanas speciālists, Slēpošanas un snovborda inventāra apkopes strādnieks (sezona no 1.novembra līdz 31.martam), Skaņu operators</w:t>
            </w:r>
          </w:p>
        </w:tc>
        <w:tc>
          <w:tcPr>
            <w:tcW w:w="1134" w:type="dxa"/>
            <w:tcBorders>
              <w:top w:val="nil"/>
              <w:left w:val="nil"/>
              <w:bottom w:val="single" w:sz="4" w:space="0" w:color="auto"/>
              <w:right w:val="single" w:sz="4" w:space="0" w:color="auto"/>
            </w:tcBorders>
            <w:shd w:val="clear" w:color="auto" w:fill="auto"/>
            <w:noWrap/>
            <w:vAlign w:val="center"/>
            <w:hideMark/>
          </w:tcPr>
          <w:p w14:paraId="49AD3DB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3,6</w:t>
            </w:r>
          </w:p>
        </w:tc>
        <w:tc>
          <w:tcPr>
            <w:tcW w:w="1418" w:type="dxa"/>
            <w:tcBorders>
              <w:top w:val="nil"/>
              <w:left w:val="nil"/>
              <w:bottom w:val="single" w:sz="4" w:space="0" w:color="auto"/>
              <w:right w:val="single" w:sz="4" w:space="0" w:color="auto"/>
            </w:tcBorders>
            <w:shd w:val="clear" w:color="auto" w:fill="auto"/>
            <w:noWrap/>
            <w:vAlign w:val="center"/>
            <w:hideMark/>
          </w:tcPr>
          <w:p w14:paraId="1625771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80-1087</w:t>
            </w:r>
          </w:p>
        </w:tc>
        <w:tc>
          <w:tcPr>
            <w:tcW w:w="1478" w:type="dxa"/>
            <w:tcBorders>
              <w:top w:val="nil"/>
              <w:left w:val="nil"/>
              <w:bottom w:val="single" w:sz="4" w:space="0" w:color="auto"/>
              <w:right w:val="single" w:sz="4" w:space="0" w:color="auto"/>
            </w:tcBorders>
            <w:shd w:val="clear" w:color="auto" w:fill="auto"/>
            <w:noWrap/>
            <w:vAlign w:val="center"/>
            <w:hideMark/>
          </w:tcPr>
          <w:p w14:paraId="365761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1030</w:t>
            </w:r>
          </w:p>
        </w:tc>
      </w:tr>
      <w:tr w:rsidR="007D4CCD" w:rsidRPr="007D4CCD" w14:paraId="7C0EA23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770D4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VI</w:t>
            </w:r>
          </w:p>
        </w:tc>
        <w:tc>
          <w:tcPr>
            <w:tcW w:w="8369" w:type="dxa"/>
            <w:tcBorders>
              <w:top w:val="nil"/>
              <w:left w:val="nil"/>
              <w:bottom w:val="single" w:sz="4" w:space="0" w:color="auto"/>
              <w:right w:val="single" w:sz="4" w:space="0" w:color="auto"/>
            </w:tcBorders>
            <w:shd w:val="clear" w:color="auto" w:fill="auto"/>
            <w:noWrap/>
            <w:vAlign w:val="bottom"/>
            <w:hideMark/>
          </w:tcPr>
          <w:p w14:paraId="3945AD0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Metālmateriālu metinātājs</w:t>
            </w:r>
          </w:p>
        </w:tc>
        <w:tc>
          <w:tcPr>
            <w:tcW w:w="1134" w:type="dxa"/>
            <w:tcBorders>
              <w:top w:val="nil"/>
              <w:left w:val="nil"/>
              <w:bottom w:val="single" w:sz="4" w:space="0" w:color="auto"/>
              <w:right w:val="single" w:sz="4" w:space="0" w:color="auto"/>
            </w:tcBorders>
            <w:shd w:val="clear" w:color="auto" w:fill="auto"/>
            <w:noWrap/>
            <w:vAlign w:val="center"/>
            <w:hideMark/>
          </w:tcPr>
          <w:p w14:paraId="410B6A4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DF8772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1135</w:t>
            </w:r>
          </w:p>
        </w:tc>
        <w:tc>
          <w:tcPr>
            <w:tcW w:w="1478" w:type="dxa"/>
            <w:tcBorders>
              <w:top w:val="nil"/>
              <w:left w:val="nil"/>
              <w:bottom w:val="single" w:sz="4" w:space="0" w:color="auto"/>
              <w:right w:val="single" w:sz="4" w:space="0" w:color="auto"/>
            </w:tcBorders>
            <w:shd w:val="clear" w:color="auto" w:fill="auto"/>
            <w:noWrap/>
            <w:vAlign w:val="center"/>
            <w:hideMark/>
          </w:tcPr>
          <w:p w14:paraId="7001470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1135</w:t>
            </w:r>
          </w:p>
        </w:tc>
      </w:tr>
      <w:tr w:rsidR="007D4CCD" w:rsidRPr="007D4CCD" w14:paraId="29F375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873287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I</w:t>
            </w:r>
          </w:p>
        </w:tc>
        <w:tc>
          <w:tcPr>
            <w:tcW w:w="8369" w:type="dxa"/>
            <w:tcBorders>
              <w:top w:val="nil"/>
              <w:left w:val="nil"/>
              <w:bottom w:val="single" w:sz="4" w:space="0" w:color="auto"/>
              <w:right w:val="single" w:sz="4" w:space="0" w:color="auto"/>
            </w:tcBorders>
            <w:shd w:val="clear" w:color="auto" w:fill="auto"/>
            <w:vAlign w:val="bottom"/>
            <w:hideMark/>
          </w:tcPr>
          <w:p w14:paraId="54E47ED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Biļešu kases kasieris - uzskaitvedis, Biļešu kases kasieris, Biļešu kontrolieris, Muzeja uzraugs, ieejas biļešu kasieris</w:t>
            </w:r>
          </w:p>
        </w:tc>
        <w:tc>
          <w:tcPr>
            <w:tcW w:w="1134" w:type="dxa"/>
            <w:tcBorders>
              <w:top w:val="nil"/>
              <w:left w:val="nil"/>
              <w:bottom w:val="single" w:sz="4" w:space="0" w:color="auto"/>
              <w:right w:val="single" w:sz="4" w:space="0" w:color="auto"/>
            </w:tcBorders>
            <w:shd w:val="clear" w:color="auto" w:fill="auto"/>
            <w:noWrap/>
            <w:vAlign w:val="center"/>
            <w:hideMark/>
          </w:tcPr>
          <w:p w14:paraId="5CE3435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3,4</w:t>
            </w:r>
          </w:p>
        </w:tc>
        <w:tc>
          <w:tcPr>
            <w:tcW w:w="1418" w:type="dxa"/>
            <w:tcBorders>
              <w:top w:val="nil"/>
              <w:left w:val="nil"/>
              <w:bottom w:val="single" w:sz="4" w:space="0" w:color="auto"/>
              <w:right w:val="single" w:sz="4" w:space="0" w:color="auto"/>
            </w:tcBorders>
            <w:shd w:val="clear" w:color="auto" w:fill="auto"/>
            <w:noWrap/>
            <w:vAlign w:val="center"/>
            <w:hideMark/>
          </w:tcPr>
          <w:p w14:paraId="159A574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740-927</w:t>
            </w:r>
          </w:p>
        </w:tc>
        <w:tc>
          <w:tcPr>
            <w:tcW w:w="1478" w:type="dxa"/>
            <w:tcBorders>
              <w:top w:val="nil"/>
              <w:left w:val="nil"/>
              <w:bottom w:val="single" w:sz="4" w:space="0" w:color="auto"/>
              <w:right w:val="single" w:sz="4" w:space="0" w:color="auto"/>
            </w:tcBorders>
            <w:shd w:val="clear" w:color="auto" w:fill="auto"/>
            <w:noWrap/>
            <w:vAlign w:val="center"/>
            <w:hideMark/>
          </w:tcPr>
          <w:p w14:paraId="5D12813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795</w:t>
            </w:r>
          </w:p>
        </w:tc>
      </w:tr>
      <w:tr w:rsidR="007D4CCD" w:rsidRPr="007D4CCD" w14:paraId="02EDC53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FE890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II</w:t>
            </w:r>
          </w:p>
        </w:tc>
        <w:tc>
          <w:tcPr>
            <w:tcW w:w="8369" w:type="dxa"/>
            <w:tcBorders>
              <w:top w:val="nil"/>
              <w:left w:val="nil"/>
              <w:bottom w:val="single" w:sz="4" w:space="0" w:color="auto"/>
              <w:right w:val="single" w:sz="4" w:space="0" w:color="auto"/>
            </w:tcBorders>
            <w:shd w:val="clear" w:color="auto" w:fill="auto"/>
            <w:vAlign w:val="bottom"/>
            <w:hideMark/>
          </w:tcPr>
          <w:p w14:paraId="6EDC1CF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Galvenais kasieris, Grāmatvedis - uzskaitvedis</w:t>
            </w:r>
          </w:p>
        </w:tc>
        <w:tc>
          <w:tcPr>
            <w:tcW w:w="1134" w:type="dxa"/>
            <w:tcBorders>
              <w:top w:val="nil"/>
              <w:left w:val="nil"/>
              <w:bottom w:val="single" w:sz="4" w:space="0" w:color="auto"/>
              <w:right w:val="single" w:sz="4" w:space="0" w:color="auto"/>
            </w:tcBorders>
            <w:shd w:val="clear" w:color="auto" w:fill="auto"/>
            <w:noWrap/>
            <w:vAlign w:val="center"/>
            <w:hideMark/>
          </w:tcPr>
          <w:p w14:paraId="0D505C4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5EF1690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1090-1157</w:t>
            </w:r>
          </w:p>
        </w:tc>
        <w:tc>
          <w:tcPr>
            <w:tcW w:w="1478" w:type="dxa"/>
            <w:tcBorders>
              <w:top w:val="nil"/>
              <w:left w:val="nil"/>
              <w:bottom w:val="single" w:sz="4" w:space="0" w:color="auto"/>
              <w:right w:val="single" w:sz="4" w:space="0" w:color="auto"/>
            </w:tcBorders>
            <w:shd w:val="clear" w:color="auto" w:fill="auto"/>
            <w:noWrap/>
            <w:vAlign w:val="center"/>
            <w:hideMark/>
          </w:tcPr>
          <w:p w14:paraId="6E5661A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1124</w:t>
            </w:r>
          </w:p>
        </w:tc>
      </w:tr>
      <w:tr w:rsidR="007D4CCD" w:rsidRPr="007D4CCD" w14:paraId="491D24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B2F48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III</w:t>
            </w:r>
          </w:p>
        </w:tc>
        <w:tc>
          <w:tcPr>
            <w:tcW w:w="8369" w:type="dxa"/>
            <w:tcBorders>
              <w:top w:val="nil"/>
              <w:left w:val="nil"/>
              <w:bottom w:val="single" w:sz="4" w:space="0" w:color="auto"/>
              <w:right w:val="single" w:sz="4" w:space="0" w:color="auto"/>
            </w:tcBorders>
            <w:shd w:val="clear" w:color="auto" w:fill="auto"/>
            <w:noWrap/>
            <w:vAlign w:val="bottom"/>
            <w:hideMark/>
          </w:tcPr>
          <w:p w14:paraId="4A5C491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516E05E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w:t>
            </w:r>
          </w:p>
        </w:tc>
        <w:tc>
          <w:tcPr>
            <w:tcW w:w="1418" w:type="dxa"/>
            <w:tcBorders>
              <w:top w:val="nil"/>
              <w:left w:val="nil"/>
              <w:bottom w:val="single" w:sz="4" w:space="0" w:color="auto"/>
              <w:right w:val="single" w:sz="4" w:space="0" w:color="auto"/>
            </w:tcBorders>
            <w:shd w:val="clear" w:color="auto" w:fill="auto"/>
            <w:noWrap/>
            <w:vAlign w:val="center"/>
            <w:hideMark/>
          </w:tcPr>
          <w:p w14:paraId="04E5280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1257-1275</w:t>
            </w:r>
          </w:p>
        </w:tc>
        <w:tc>
          <w:tcPr>
            <w:tcW w:w="1478" w:type="dxa"/>
            <w:tcBorders>
              <w:top w:val="nil"/>
              <w:left w:val="nil"/>
              <w:bottom w:val="single" w:sz="4" w:space="0" w:color="auto"/>
              <w:right w:val="single" w:sz="4" w:space="0" w:color="auto"/>
            </w:tcBorders>
            <w:shd w:val="clear" w:color="auto" w:fill="auto"/>
            <w:noWrap/>
            <w:vAlign w:val="center"/>
            <w:hideMark/>
          </w:tcPr>
          <w:p w14:paraId="663CE4A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1259</w:t>
            </w:r>
          </w:p>
        </w:tc>
      </w:tr>
      <w:tr w:rsidR="007D4CCD" w:rsidRPr="007D4CCD" w14:paraId="311791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E204EC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IV</w:t>
            </w:r>
          </w:p>
        </w:tc>
        <w:tc>
          <w:tcPr>
            <w:tcW w:w="8369" w:type="dxa"/>
            <w:tcBorders>
              <w:top w:val="nil"/>
              <w:left w:val="nil"/>
              <w:bottom w:val="single" w:sz="4" w:space="0" w:color="auto"/>
              <w:right w:val="single" w:sz="4" w:space="0" w:color="auto"/>
            </w:tcBorders>
            <w:shd w:val="clear" w:color="auto" w:fill="auto"/>
            <w:noWrap/>
            <w:vAlign w:val="bottom"/>
            <w:hideMark/>
          </w:tcPr>
          <w:p w14:paraId="387B1ED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Galvenā grāmatveža vietnieks, Vecākais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665A92A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3BB87F6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1390-1564</w:t>
            </w:r>
          </w:p>
        </w:tc>
        <w:tc>
          <w:tcPr>
            <w:tcW w:w="1478" w:type="dxa"/>
            <w:tcBorders>
              <w:top w:val="nil"/>
              <w:left w:val="nil"/>
              <w:bottom w:val="single" w:sz="4" w:space="0" w:color="auto"/>
              <w:right w:val="single" w:sz="4" w:space="0" w:color="auto"/>
            </w:tcBorders>
            <w:shd w:val="clear" w:color="auto" w:fill="auto"/>
            <w:noWrap/>
            <w:vAlign w:val="center"/>
            <w:hideMark/>
          </w:tcPr>
          <w:p w14:paraId="2FFDA7B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1419</w:t>
            </w:r>
          </w:p>
        </w:tc>
      </w:tr>
      <w:tr w:rsidR="007D4CCD" w:rsidRPr="007D4CCD" w14:paraId="506FD37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29AE6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VI</w:t>
            </w:r>
          </w:p>
        </w:tc>
        <w:tc>
          <w:tcPr>
            <w:tcW w:w="8369" w:type="dxa"/>
            <w:tcBorders>
              <w:top w:val="nil"/>
              <w:left w:val="nil"/>
              <w:bottom w:val="single" w:sz="4" w:space="0" w:color="auto"/>
              <w:right w:val="single" w:sz="4" w:space="0" w:color="auto"/>
            </w:tcBorders>
            <w:shd w:val="clear" w:color="auto" w:fill="auto"/>
            <w:noWrap/>
            <w:vAlign w:val="bottom"/>
            <w:hideMark/>
          </w:tcPr>
          <w:p w14:paraId="0A13DE8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Galvenais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374D0E3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2226B1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1886</w:t>
            </w:r>
          </w:p>
        </w:tc>
        <w:tc>
          <w:tcPr>
            <w:tcW w:w="1478" w:type="dxa"/>
            <w:tcBorders>
              <w:top w:val="nil"/>
              <w:left w:val="nil"/>
              <w:bottom w:val="single" w:sz="4" w:space="0" w:color="auto"/>
              <w:right w:val="single" w:sz="4" w:space="0" w:color="auto"/>
            </w:tcBorders>
            <w:shd w:val="clear" w:color="auto" w:fill="auto"/>
            <w:vAlign w:val="center"/>
            <w:hideMark/>
          </w:tcPr>
          <w:p w14:paraId="418618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1886</w:t>
            </w:r>
          </w:p>
        </w:tc>
      </w:tr>
      <w:tr w:rsidR="007D4CCD" w:rsidRPr="007D4CCD" w14:paraId="0A1A961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D11518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Iekšējais audits – 18. saime, II</w:t>
            </w:r>
          </w:p>
        </w:tc>
        <w:tc>
          <w:tcPr>
            <w:tcW w:w="8369" w:type="dxa"/>
            <w:tcBorders>
              <w:top w:val="nil"/>
              <w:left w:val="nil"/>
              <w:bottom w:val="single" w:sz="4" w:space="0" w:color="auto"/>
              <w:right w:val="single" w:sz="4" w:space="0" w:color="auto"/>
            </w:tcBorders>
            <w:shd w:val="clear" w:color="auto" w:fill="auto"/>
            <w:noWrap/>
            <w:vAlign w:val="bottom"/>
            <w:hideMark/>
          </w:tcPr>
          <w:p w14:paraId="4C71903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Auditors</w:t>
            </w:r>
          </w:p>
        </w:tc>
        <w:tc>
          <w:tcPr>
            <w:tcW w:w="1134" w:type="dxa"/>
            <w:tcBorders>
              <w:top w:val="nil"/>
              <w:left w:val="nil"/>
              <w:bottom w:val="single" w:sz="4" w:space="0" w:color="auto"/>
              <w:right w:val="single" w:sz="4" w:space="0" w:color="auto"/>
            </w:tcBorders>
            <w:shd w:val="clear" w:color="auto" w:fill="auto"/>
            <w:noWrap/>
            <w:vAlign w:val="center"/>
            <w:hideMark/>
          </w:tcPr>
          <w:p w14:paraId="3BB5943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004222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1364</w:t>
            </w:r>
          </w:p>
        </w:tc>
        <w:tc>
          <w:tcPr>
            <w:tcW w:w="1478" w:type="dxa"/>
            <w:tcBorders>
              <w:top w:val="nil"/>
              <w:left w:val="nil"/>
              <w:bottom w:val="single" w:sz="4" w:space="0" w:color="auto"/>
              <w:right w:val="single" w:sz="4" w:space="0" w:color="auto"/>
            </w:tcBorders>
            <w:shd w:val="clear" w:color="auto" w:fill="auto"/>
            <w:noWrap/>
            <w:vAlign w:val="center"/>
            <w:hideMark/>
          </w:tcPr>
          <w:p w14:paraId="799FFF8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1364</w:t>
            </w:r>
          </w:p>
        </w:tc>
      </w:tr>
      <w:tr w:rsidR="007D4CCD" w:rsidRPr="007D4CCD" w14:paraId="28B217A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8FCC51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Informācijas pārvaldība – 20. saime</w:t>
            </w:r>
          </w:p>
        </w:tc>
        <w:tc>
          <w:tcPr>
            <w:tcW w:w="8369" w:type="dxa"/>
            <w:tcBorders>
              <w:top w:val="nil"/>
              <w:left w:val="nil"/>
              <w:bottom w:val="single" w:sz="4" w:space="0" w:color="auto"/>
              <w:right w:val="single" w:sz="4" w:space="0" w:color="auto"/>
            </w:tcBorders>
            <w:shd w:val="clear" w:color="auto" w:fill="auto"/>
            <w:noWrap/>
            <w:vAlign w:val="bottom"/>
            <w:hideMark/>
          </w:tcPr>
          <w:p w14:paraId="54223AA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0179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04F0C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964A6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r>
      <w:tr w:rsidR="007D4CCD" w:rsidRPr="007D4CCD" w14:paraId="0A51C8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3425CA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Arhīvu pakalpojumi – 20.1.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33E842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Arhivārs-dežurants</w:t>
            </w:r>
          </w:p>
        </w:tc>
        <w:tc>
          <w:tcPr>
            <w:tcW w:w="1134" w:type="dxa"/>
            <w:tcBorders>
              <w:top w:val="nil"/>
              <w:left w:val="nil"/>
              <w:bottom w:val="single" w:sz="4" w:space="0" w:color="auto"/>
              <w:right w:val="single" w:sz="4" w:space="0" w:color="auto"/>
            </w:tcBorders>
            <w:shd w:val="clear" w:color="auto" w:fill="auto"/>
            <w:noWrap/>
            <w:vAlign w:val="center"/>
            <w:hideMark/>
          </w:tcPr>
          <w:p w14:paraId="7055139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ADE6EC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w:t>
            </w:r>
          </w:p>
        </w:tc>
        <w:tc>
          <w:tcPr>
            <w:tcW w:w="1478" w:type="dxa"/>
            <w:tcBorders>
              <w:top w:val="nil"/>
              <w:left w:val="nil"/>
              <w:bottom w:val="single" w:sz="4" w:space="0" w:color="auto"/>
              <w:right w:val="single" w:sz="4" w:space="0" w:color="auto"/>
            </w:tcBorders>
            <w:shd w:val="clear" w:color="auto" w:fill="auto"/>
            <w:noWrap/>
            <w:vAlign w:val="center"/>
            <w:hideMark/>
          </w:tcPr>
          <w:p w14:paraId="124C0B1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w:t>
            </w:r>
          </w:p>
        </w:tc>
      </w:tr>
      <w:tr w:rsidR="007D4CCD" w:rsidRPr="007D4CCD" w14:paraId="67D0333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E8F0FFD"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51655D7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Kopētājs</w:t>
            </w:r>
          </w:p>
        </w:tc>
        <w:tc>
          <w:tcPr>
            <w:tcW w:w="1134" w:type="dxa"/>
            <w:tcBorders>
              <w:top w:val="nil"/>
              <w:left w:val="nil"/>
              <w:bottom w:val="single" w:sz="4" w:space="0" w:color="auto"/>
              <w:right w:val="single" w:sz="4" w:space="0" w:color="auto"/>
            </w:tcBorders>
            <w:shd w:val="clear" w:color="auto" w:fill="auto"/>
            <w:noWrap/>
            <w:vAlign w:val="center"/>
            <w:hideMark/>
          </w:tcPr>
          <w:p w14:paraId="38C0529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52C231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494B462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w:t>
            </w:r>
          </w:p>
        </w:tc>
      </w:tr>
      <w:tr w:rsidR="007D4CCD" w:rsidRPr="007D4CCD" w14:paraId="3ED1BFC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949C363"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II</w:t>
            </w:r>
          </w:p>
        </w:tc>
        <w:tc>
          <w:tcPr>
            <w:tcW w:w="8369" w:type="dxa"/>
            <w:tcBorders>
              <w:top w:val="nil"/>
              <w:left w:val="nil"/>
              <w:bottom w:val="single" w:sz="4" w:space="0" w:color="auto"/>
              <w:right w:val="single" w:sz="4" w:space="0" w:color="auto"/>
            </w:tcBorders>
            <w:shd w:val="clear" w:color="auto" w:fill="auto"/>
            <w:vAlign w:val="bottom"/>
            <w:hideMark/>
          </w:tcPr>
          <w:p w14:paraId="5DD970D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Bibliotekārs, Vecākais bibliotekārs, Izglītības iestādes bibliotekārs, kopētājs</w:t>
            </w:r>
          </w:p>
        </w:tc>
        <w:tc>
          <w:tcPr>
            <w:tcW w:w="1134" w:type="dxa"/>
            <w:tcBorders>
              <w:top w:val="nil"/>
              <w:left w:val="nil"/>
              <w:bottom w:val="single" w:sz="4" w:space="0" w:color="auto"/>
              <w:right w:val="single" w:sz="4" w:space="0" w:color="auto"/>
            </w:tcBorders>
            <w:shd w:val="clear" w:color="auto" w:fill="auto"/>
            <w:noWrap/>
            <w:vAlign w:val="center"/>
            <w:hideMark/>
          </w:tcPr>
          <w:p w14:paraId="79CB246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5,85</w:t>
            </w:r>
          </w:p>
        </w:tc>
        <w:tc>
          <w:tcPr>
            <w:tcW w:w="1418" w:type="dxa"/>
            <w:tcBorders>
              <w:top w:val="nil"/>
              <w:left w:val="nil"/>
              <w:bottom w:val="single" w:sz="4" w:space="0" w:color="auto"/>
              <w:right w:val="single" w:sz="4" w:space="0" w:color="auto"/>
            </w:tcBorders>
            <w:shd w:val="clear" w:color="auto" w:fill="auto"/>
            <w:noWrap/>
            <w:vAlign w:val="center"/>
            <w:hideMark/>
          </w:tcPr>
          <w:p w14:paraId="014048A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939-985</w:t>
            </w:r>
          </w:p>
        </w:tc>
        <w:tc>
          <w:tcPr>
            <w:tcW w:w="1478" w:type="dxa"/>
            <w:tcBorders>
              <w:top w:val="nil"/>
              <w:left w:val="nil"/>
              <w:bottom w:val="single" w:sz="4" w:space="0" w:color="auto"/>
              <w:right w:val="single" w:sz="4" w:space="0" w:color="auto"/>
            </w:tcBorders>
            <w:shd w:val="clear" w:color="auto" w:fill="auto"/>
            <w:noWrap/>
            <w:vAlign w:val="center"/>
            <w:hideMark/>
          </w:tcPr>
          <w:p w14:paraId="1A30023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980</w:t>
            </w:r>
          </w:p>
        </w:tc>
      </w:tr>
      <w:tr w:rsidR="007D4CCD" w:rsidRPr="007D4CCD" w14:paraId="30FDCA5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B681A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III A</w:t>
            </w:r>
          </w:p>
        </w:tc>
        <w:tc>
          <w:tcPr>
            <w:tcW w:w="8369" w:type="dxa"/>
            <w:tcBorders>
              <w:top w:val="nil"/>
              <w:left w:val="nil"/>
              <w:bottom w:val="single" w:sz="4" w:space="0" w:color="auto"/>
              <w:right w:val="single" w:sz="4" w:space="0" w:color="auto"/>
            </w:tcBorders>
            <w:shd w:val="clear" w:color="auto" w:fill="auto"/>
            <w:vAlign w:val="center"/>
            <w:hideMark/>
          </w:tcPr>
          <w:p w14:paraId="6797E14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Galvenais bibliotekārs, Aronas pagasta bibliotēkas vadītājs, Barkavas pagasta bibliotēkas vadītājs, Bērzaunes pagasta bibliotēkas vadītājs, Dzelzavas pagasta bibliotēkas vadītājs, Kalsnavas pagasta bibliotēkas vadītājs, Lazdonas pagasta bibliotēkas vadītājs, Liezēres pagasta bibliotēkas vadītājs, Ļaudonas pagasta bibliotēkas vadītājs, Mārcienas pagasta bibliotēkas vadītājs, Mētrienas pagasta bibliotēkas vadītājs, Ošupes pagasta bibliotēkas vadītājs, Praulienas pagasta bibliotēkas vadītājs, Sarkaņu pagasta bibliotēkas vadītājs, Vestienas pagasta bibliotēkas vadītājs, Cesvaines pilsētas bibliotēkas vadītājs, Cesvaines pagasta Kraukļu bibliotēkas vadītājs, Ērgļu pagasta bibliotēkas vadītājs, Sausnējas pagasta bibliotēkas vadītājs, Jumurdas pagasta bibliotēkas vadītājs, Lubānas pilsētas bibliotēkas vadītājs, Indrānu pagasta Meirānu bibliotēkas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8AAD1F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24,5</w:t>
            </w:r>
          </w:p>
        </w:tc>
        <w:tc>
          <w:tcPr>
            <w:tcW w:w="1418" w:type="dxa"/>
            <w:tcBorders>
              <w:top w:val="nil"/>
              <w:left w:val="nil"/>
              <w:bottom w:val="single" w:sz="4" w:space="0" w:color="auto"/>
              <w:right w:val="single" w:sz="4" w:space="0" w:color="auto"/>
            </w:tcBorders>
            <w:shd w:val="clear" w:color="auto" w:fill="auto"/>
            <w:noWrap/>
            <w:vAlign w:val="center"/>
            <w:hideMark/>
          </w:tcPr>
          <w:p w14:paraId="5C46A54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c>
          <w:tcPr>
            <w:tcW w:w="1478" w:type="dxa"/>
            <w:tcBorders>
              <w:top w:val="nil"/>
              <w:left w:val="nil"/>
              <w:bottom w:val="single" w:sz="4" w:space="0" w:color="auto"/>
              <w:right w:val="single" w:sz="4" w:space="0" w:color="auto"/>
            </w:tcBorders>
            <w:shd w:val="clear" w:color="auto" w:fill="auto"/>
            <w:noWrap/>
            <w:vAlign w:val="center"/>
            <w:hideMark/>
          </w:tcPr>
          <w:p w14:paraId="1D3FBB3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r>
      <w:tr w:rsidR="007D4CCD" w:rsidRPr="007D4CCD" w14:paraId="3EDC961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348C05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IV</w:t>
            </w:r>
          </w:p>
        </w:tc>
        <w:tc>
          <w:tcPr>
            <w:tcW w:w="8369" w:type="dxa"/>
            <w:tcBorders>
              <w:top w:val="nil"/>
              <w:left w:val="nil"/>
              <w:bottom w:val="single" w:sz="4" w:space="0" w:color="auto"/>
              <w:right w:val="single" w:sz="4" w:space="0" w:color="auto"/>
            </w:tcBorders>
            <w:shd w:val="clear" w:color="auto" w:fill="auto"/>
            <w:vAlign w:val="bottom"/>
            <w:hideMark/>
          </w:tcPr>
          <w:p w14:paraId="690723F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Resursu un datu pārvaldības nodaļas vadītājs, Pakalpojumu nodaļas vadītājs, Bērnu literatūras 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1FC9A1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62AF735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1206</w:t>
            </w:r>
          </w:p>
        </w:tc>
        <w:tc>
          <w:tcPr>
            <w:tcW w:w="1478" w:type="dxa"/>
            <w:tcBorders>
              <w:top w:val="nil"/>
              <w:left w:val="nil"/>
              <w:bottom w:val="single" w:sz="4" w:space="0" w:color="auto"/>
              <w:right w:val="single" w:sz="4" w:space="0" w:color="auto"/>
            </w:tcBorders>
            <w:shd w:val="clear" w:color="auto" w:fill="auto"/>
            <w:noWrap/>
            <w:vAlign w:val="center"/>
            <w:hideMark/>
          </w:tcPr>
          <w:p w14:paraId="7FE993E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1206</w:t>
            </w:r>
          </w:p>
        </w:tc>
      </w:tr>
      <w:tr w:rsidR="007D4CCD" w:rsidRPr="007D4CCD" w14:paraId="5338A8F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776DD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V A</w:t>
            </w:r>
          </w:p>
        </w:tc>
        <w:tc>
          <w:tcPr>
            <w:tcW w:w="8369" w:type="dxa"/>
            <w:tcBorders>
              <w:top w:val="nil"/>
              <w:left w:val="nil"/>
              <w:bottom w:val="single" w:sz="4" w:space="0" w:color="auto"/>
              <w:right w:val="single" w:sz="4" w:space="0" w:color="auto"/>
            </w:tcBorders>
            <w:shd w:val="clear" w:color="auto" w:fill="auto"/>
            <w:noWrap/>
            <w:vAlign w:val="bottom"/>
            <w:hideMark/>
          </w:tcPr>
          <w:p w14:paraId="13BD976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Metodiskā darba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B65995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3B8796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1432</w:t>
            </w:r>
          </w:p>
        </w:tc>
        <w:tc>
          <w:tcPr>
            <w:tcW w:w="1478" w:type="dxa"/>
            <w:tcBorders>
              <w:top w:val="nil"/>
              <w:left w:val="nil"/>
              <w:bottom w:val="single" w:sz="4" w:space="0" w:color="auto"/>
              <w:right w:val="single" w:sz="4" w:space="0" w:color="auto"/>
            </w:tcBorders>
            <w:shd w:val="clear" w:color="auto" w:fill="auto"/>
            <w:noWrap/>
            <w:vAlign w:val="center"/>
            <w:hideMark/>
          </w:tcPr>
          <w:p w14:paraId="4716DD6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1432</w:t>
            </w:r>
          </w:p>
        </w:tc>
      </w:tr>
      <w:tr w:rsidR="007D4CCD" w:rsidRPr="007D4CCD" w14:paraId="05085F7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FB6B87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VI</w:t>
            </w:r>
          </w:p>
        </w:tc>
        <w:tc>
          <w:tcPr>
            <w:tcW w:w="8369" w:type="dxa"/>
            <w:tcBorders>
              <w:top w:val="nil"/>
              <w:left w:val="nil"/>
              <w:bottom w:val="single" w:sz="4" w:space="0" w:color="auto"/>
              <w:right w:val="single" w:sz="4" w:space="0" w:color="auto"/>
            </w:tcBorders>
            <w:shd w:val="clear" w:color="auto" w:fill="auto"/>
            <w:noWrap/>
            <w:vAlign w:val="bottom"/>
            <w:hideMark/>
          </w:tcPr>
          <w:p w14:paraId="5FCF719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Direktora vietnieks </w:t>
            </w:r>
          </w:p>
        </w:tc>
        <w:tc>
          <w:tcPr>
            <w:tcW w:w="1134" w:type="dxa"/>
            <w:tcBorders>
              <w:top w:val="nil"/>
              <w:left w:val="nil"/>
              <w:bottom w:val="single" w:sz="4" w:space="0" w:color="auto"/>
              <w:right w:val="single" w:sz="4" w:space="0" w:color="auto"/>
            </w:tcBorders>
            <w:shd w:val="clear" w:color="auto" w:fill="auto"/>
            <w:noWrap/>
            <w:vAlign w:val="center"/>
            <w:hideMark/>
          </w:tcPr>
          <w:p w14:paraId="3444945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5FB2D6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500904C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1570</w:t>
            </w:r>
          </w:p>
        </w:tc>
      </w:tr>
      <w:tr w:rsidR="007D4CCD" w:rsidRPr="007D4CCD" w14:paraId="4416FE7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44368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Dokumentu pārvaldība – 20.3. apakšsaime, I</w:t>
            </w:r>
          </w:p>
        </w:tc>
        <w:tc>
          <w:tcPr>
            <w:tcW w:w="8369" w:type="dxa"/>
            <w:tcBorders>
              <w:top w:val="nil"/>
              <w:left w:val="nil"/>
              <w:bottom w:val="single" w:sz="4" w:space="0" w:color="auto"/>
              <w:right w:val="single" w:sz="4" w:space="0" w:color="auto"/>
            </w:tcBorders>
            <w:shd w:val="clear" w:color="auto" w:fill="auto"/>
            <w:vAlign w:val="bottom"/>
            <w:hideMark/>
          </w:tcPr>
          <w:p w14:paraId="2CEC6CA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Uzskaitvedis, Kopētājs, Lietvedis, Lietvedis, arhivārs, Iedzīvotāju reģistra speciālists, Lietvedis-arhivārs, Lietvedis-kasieris, Informācijas ievadīšanas operators</w:t>
            </w:r>
          </w:p>
        </w:tc>
        <w:tc>
          <w:tcPr>
            <w:tcW w:w="1134" w:type="dxa"/>
            <w:tcBorders>
              <w:top w:val="nil"/>
              <w:left w:val="nil"/>
              <w:bottom w:val="single" w:sz="4" w:space="0" w:color="auto"/>
              <w:right w:val="single" w:sz="4" w:space="0" w:color="auto"/>
            </w:tcBorders>
            <w:shd w:val="clear" w:color="auto" w:fill="auto"/>
            <w:noWrap/>
            <w:vAlign w:val="center"/>
            <w:hideMark/>
          </w:tcPr>
          <w:p w14:paraId="0511F2F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9,2</w:t>
            </w:r>
          </w:p>
        </w:tc>
        <w:tc>
          <w:tcPr>
            <w:tcW w:w="1418" w:type="dxa"/>
            <w:tcBorders>
              <w:top w:val="nil"/>
              <w:left w:val="nil"/>
              <w:bottom w:val="single" w:sz="4" w:space="0" w:color="auto"/>
              <w:right w:val="single" w:sz="4" w:space="0" w:color="auto"/>
            </w:tcBorders>
            <w:shd w:val="clear" w:color="auto" w:fill="auto"/>
            <w:noWrap/>
            <w:vAlign w:val="center"/>
            <w:hideMark/>
          </w:tcPr>
          <w:p w14:paraId="1CA246C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802-1066</w:t>
            </w:r>
          </w:p>
        </w:tc>
        <w:tc>
          <w:tcPr>
            <w:tcW w:w="1478" w:type="dxa"/>
            <w:tcBorders>
              <w:top w:val="nil"/>
              <w:left w:val="nil"/>
              <w:bottom w:val="single" w:sz="4" w:space="0" w:color="auto"/>
              <w:right w:val="single" w:sz="4" w:space="0" w:color="auto"/>
            </w:tcBorders>
            <w:shd w:val="clear" w:color="auto" w:fill="auto"/>
            <w:noWrap/>
            <w:vAlign w:val="center"/>
            <w:hideMark/>
          </w:tcPr>
          <w:p w14:paraId="1881BC0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976</w:t>
            </w:r>
          </w:p>
        </w:tc>
      </w:tr>
      <w:tr w:rsidR="007D4CCD" w:rsidRPr="007D4CCD" w14:paraId="40CA288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12CA4E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Dokumentu pārvaldība – 20.3. apakšsaime, II</w:t>
            </w:r>
          </w:p>
        </w:tc>
        <w:tc>
          <w:tcPr>
            <w:tcW w:w="8369" w:type="dxa"/>
            <w:tcBorders>
              <w:top w:val="nil"/>
              <w:left w:val="nil"/>
              <w:bottom w:val="single" w:sz="4" w:space="0" w:color="auto"/>
              <w:right w:val="single" w:sz="4" w:space="0" w:color="auto"/>
            </w:tcBorders>
            <w:shd w:val="clear" w:color="auto" w:fill="auto"/>
            <w:vAlign w:val="bottom"/>
            <w:hideMark/>
          </w:tcPr>
          <w:p w14:paraId="68BECF9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Lietvedis, Administrators-lietvedis, Lietvedis, inspektors, Lietvedis-kasieris</w:t>
            </w:r>
          </w:p>
        </w:tc>
        <w:tc>
          <w:tcPr>
            <w:tcW w:w="1134" w:type="dxa"/>
            <w:tcBorders>
              <w:top w:val="nil"/>
              <w:left w:val="nil"/>
              <w:bottom w:val="single" w:sz="4" w:space="0" w:color="auto"/>
              <w:right w:val="single" w:sz="4" w:space="0" w:color="auto"/>
            </w:tcBorders>
            <w:shd w:val="clear" w:color="auto" w:fill="auto"/>
            <w:noWrap/>
            <w:vAlign w:val="center"/>
            <w:hideMark/>
          </w:tcPr>
          <w:p w14:paraId="7B2EAA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36,75</w:t>
            </w:r>
          </w:p>
        </w:tc>
        <w:tc>
          <w:tcPr>
            <w:tcW w:w="1418" w:type="dxa"/>
            <w:tcBorders>
              <w:top w:val="nil"/>
              <w:left w:val="nil"/>
              <w:bottom w:val="single" w:sz="4" w:space="0" w:color="auto"/>
              <w:right w:val="single" w:sz="4" w:space="0" w:color="auto"/>
            </w:tcBorders>
            <w:shd w:val="clear" w:color="auto" w:fill="auto"/>
            <w:noWrap/>
            <w:vAlign w:val="center"/>
            <w:hideMark/>
          </w:tcPr>
          <w:p w14:paraId="4862DB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919-1272</w:t>
            </w:r>
          </w:p>
        </w:tc>
        <w:tc>
          <w:tcPr>
            <w:tcW w:w="1478" w:type="dxa"/>
            <w:tcBorders>
              <w:top w:val="nil"/>
              <w:left w:val="nil"/>
              <w:bottom w:val="single" w:sz="4" w:space="0" w:color="auto"/>
              <w:right w:val="single" w:sz="4" w:space="0" w:color="auto"/>
            </w:tcBorders>
            <w:shd w:val="clear" w:color="auto" w:fill="auto"/>
            <w:noWrap/>
            <w:vAlign w:val="center"/>
            <w:hideMark/>
          </w:tcPr>
          <w:p w14:paraId="139E73B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r>
      <w:tr w:rsidR="007D4CCD" w:rsidRPr="007D4CCD" w14:paraId="746D2D0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81458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Dokumentu pārvaldība – 20.3.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4854B29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45347C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9F68F9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1467</w:t>
            </w:r>
          </w:p>
        </w:tc>
        <w:tc>
          <w:tcPr>
            <w:tcW w:w="1478" w:type="dxa"/>
            <w:tcBorders>
              <w:top w:val="nil"/>
              <w:left w:val="nil"/>
              <w:bottom w:val="single" w:sz="4" w:space="0" w:color="auto"/>
              <w:right w:val="single" w:sz="4" w:space="0" w:color="auto"/>
            </w:tcBorders>
            <w:shd w:val="clear" w:color="auto" w:fill="auto"/>
            <w:noWrap/>
            <w:vAlign w:val="center"/>
            <w:hideMark/>
          </w:tcPr>
          <w:p w14:paraId="42EF611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1467</w:t>
            </w:r>
          </w:p>
        </w:tc>
      </w:tr>
      <w:tr w:rsidR="007D4CCD" w:rsidRPr="007D4CCD" w14:paraId="59C582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669A0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Muzeju pakalpojumi – 20.5. apakšsaime II</w:t>
            </w:r>
          </w:p>
        </w:tc>
        <w:tc>
          <w:tcPr>
            <w:tcW w:w="8369" w:type="dxa"/>
            <w:tcBorders>
              <w:top w:val="nil"/>
              <w:left w:val="nil"/>
              <w:bottom w:val="single" w:sz="4" w:space="0" w:color="auto"/>
              <w:right w:val="single" w:sz="4" w:space="0" w:color="auto"/>
            </w:tcBorders>
            <w:shd w:val="clear" w:color="auto" w:fill="auto"/>
            <w:vAlign w:val="bottom"/>
            <w:hideMark/>
          </w:tcPr>
          <w:p w14:paraId="4A2ECE1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Krājumu glabātājs, Krājumu glabātājs (Sarkaņi), Novadpētniecības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0A504E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3,5</w:t>
            </w:r>
          </w:p>
        </w:tc>
        <w:tc>
          <w:tcPr>
            <w:tcW w:w="1418" w:type="dxa"/>
            <w:tcBorders>
              <w:top w:val="nil"/>
              <w:left w:val="nil"/>
              <w:bottom w:val="single" w:sz="4" w:space="0" w:color="auto"/>
              <w:right w:val="single" w:sz="4" w:space="0" w:color="auto"/>
            </w:tcBorders>
            <w:shd w:val="clear" w:color="auto" w:fill="auto"/>
            <w:noWrap/>
            <w:vAlign w:val="center"/>
            <w:hideMark/>
          </w:tcPr>
          <w:p w14:paraId="55B9BC6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919-985</w:t>
            </w:r>
          </w:p>
        </w:tc>
        <w:tc>
          <w:tcPr>
            <w:tcW w:w="1478" w:type="dxa"/>
            <w:tcBorders>
              <w:top w:val="nil"/>
              <w:left w:val="nil"/>
              <w:bottom w:val="single" w:sz="4" w:space="0" w:color="auto"/>
              <w:right w:val="single" w:sz="4" w:space="0" w:color="auto"/>
            </w:tcBorders>
            <w:shd w:val="clear" w:color="auto" w:fill="auto"/>
            <w:noWrap/>
            <w:vAlign w:val="center"/>
            <w:hideMark/>
          </w:tcPr>
          <w:p w14:paraId="517D94E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963</w:t>
            </w:r>
          </w:p>
        </w:tc>
      </w:tr>
      <w:tr w:rsidR="007D4CCD" w:rsidRPr="007D4CCD" w14:paraId="03AE8A9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36327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Muzeju pakalpojumi – 20.5. apakšsaime III</w:t>
            </w:r>
          </w:p>
        </w:tc>
        <w:tc>
          <w:tcPr>
            <w:tcW w:w="8369" w:type="dxa"/>
            <w:tcBorders>
              <w:top w:val="nil"/>
              <w:left w:val="nil"/>
              <w:bottom w:val="single" w:sz="4" w:space="0" w:color="auto"/>
              <w:right w:val="single" w:sz="4" w:space="0" w:color="auto"/>
            </w:tcBorders>
            <w:shd w:val="clear" w:color="auto" w:fill="auto"/>
            <w:vAlign w:val="bottom"/>
            <w:hideMark/>
          </w:tcPr>
          <w:p w14:paraId="7F3A6E2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Vēsturnieks, Restaurators, Mākslas izstāžu kurators, Muzejpedagogs – izglītojošā darba speciālists, Krājuma glabātājs, Izglītojošā darba un darba ar apmeklētājiem speciālists (muzeju jomā)</w:t>
            </w:r>
          </w:p>
        </w:tc>
        <w:tc>
          <w:tcPr>
            <w:tcW w:w="1134" w:type="dxa"/>
            <w:tcBorders>
              <w:top w:val="nil"/>
              <w:left w:val="nil"/>
              <w:bottom w:val="single" w:sz="4" w:space="0" w:color="auto"/>
              <w:right w:val="single" w:sz="4" w:space="0" w:color="auto"/>
            </w:tcBorders>
            <w:shd w:val="clear" w:color="auto" w:fill="auto"/>
            <w:noWrap/>
            <w:vAlign w:val="center"/>
            <w:hideMark/>
          </w:tcPr>
          <w:p w14:paraId="7FA071C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4939041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985-1052</w:t>
            </w:r>
          </w:p>
        </w:tc>
        <w:tc>
          <w:tcPr>
            <w:tcW w:w="1478" w:type="dxa"/>
            <w:tcBorders>
              <w:top w:val="nil"/>
              <w:left w:val="nil"/>
              <w:bottom w:val="single" w:sz="4" w:space="0" w:color="auto"/>
              <w:right w:val="single" w:sz="4" w:space="0" w:color="auto"/>
            </w:tcBorders>
            <w:shd w:val="clear" w:color="auto" w:fill="auto"/>
            <w:noWrap/>
            <w:vAlign w:val="center"/>
            <w:hideMark/>
          </w:tcPr>
          <w:p w14:paraId="2B5F578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1038</w:t>
            </w:r>
          </w:p>
        </w:tc>
      </w:tr>
      <w:tr w:rsidR="007D4CCD" w:rsidRPr="007D4CCD" w14:paraId="76FC421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A07E94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Muzeju pakalpojumi – 20.5. apakšsaime IV</w:t>
            </w:r>
          </w:p>
        </w:tc>
        <w:tc>
          <w:tcPr>
            <w:tcW w:w="8369" w:type="dxa"/>
            <w:tcBorders>
              <w:top w:val="nil"/>
              <w:left w:val="nil"/>
              <w:bottom w:val="single" w:sz="4" w:space="0" w:color="auto"/>
              <w:right w:val="single" w:sz="4" w:space="0" w:color="auto"/>
            </w:tcBorders>
            <w:shd w:val="clear" w:color="auto" w:fill="auto"/>
            <w:vAlign w:val="bottom"/>
            <w:hideMark/>
          </w:tcPr>
          <w:p w14:paraId="7C8CE62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Kultūrvēstures nodaļas vadītājs, Mākslas nodaļas vadītājs, Zinātniski izglītojošā darba nodaļas vadītājs, Galvenais krājuma glabātājs-Nacionālā muzeja krājuma kopkataloga administrators, Vadošais pētnieks, Dziesmu svētku skolas vadītājs,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466BAE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341C8A6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1156-1386</w:t>
            </w:r>
          </w:p>
        </w:tc>
        <w:tc>
          <w:tcPr>
            <w:tcW w:w="1478" w:type="dxa"/>
            <w:tcBorders>
              <w:top w:val="nil"/>
              <w:left w:val="nil"/>
              <w:bottom w:val="single" w:sz="4" w:space="0" w:color="auto"/>
              <w:right w:val="single" w:sz="4" w:space="0" w:color="auto"/>
            </w:tcBorders>
            <w:shd w:val="clear" w:color="auto" w:fill="auto"/>
            <w:noWrap/>
            <w:vAlign w:val="center"/>
            <w:hideMark/>
          </w:tcPr>
          <w:p w14:paraId="45F5850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1193</w:t>
            </w:r>
          </w:p>
        </w:tc>
      </w:tr>
      <w:tr w:rsidR="007D4CCD" w:rsidRPr="007D4CCD" w14:paraId="4E15971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7F63B0"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Informācijas un komunikācijas tehnoloģijas – 21. saime</w:t>
            </w:r>
          </w:p>
        </w:tc>
        <w:tc>
          <w:tcPr>
            <w:tcW w:w="8369" w:type="dxa"/>
            <w:tcBorders>
              <w:top w:val="nil"/>
              <w:left w:val="nil"/>
              <w:bottom w:val="single" w:sz="4" w:space="0" w:color="auto"/>
              <w:right w:val="single" w:sz="4" w:space="0" w:color="auto"/>
            </w:tcBorders>
            <w:shd w:val="clear" w:color="auto" w:fill="auto"/>
            <w:noWrap/>
            <w:vAlign w:val="bottom"/>
            <w:hideMark/>
          </w:tcPr>
          <w:p w14:paraId="202024C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3028A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94959D"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3C870C"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4F34907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53703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Datu pārvaldība – 21.2.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750462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informācijas sistēmu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4455830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F90B9E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shd w:val="clear" w:color="auto" w:fill="auto"/>
            <w:noWrap/>
            <w:vAlign w:val="center"/>
            <w:hideMark/>
          </w:tcPr>
          <w:p w14:paraId="0E3981C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1398</w:t>
            </w:r>
          </w:p>
        </w:tc>
      </w:tr>
      <w:tr w:rsidR="007D4CCD" w:rsidRPr="007D4CCD" w14:paraId="0DB367E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E97625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Informācijas tehnoloģiju un informācijas sistēmu vadība – 21.3.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00A4DBD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F932D2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C37639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53F589C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09F6619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6A666E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Sistēmu administrēšana un uzturēšana – 21.5.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28C79A0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Informācijas vadības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C6C785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3,45</w:t>
            </w:r>
          </w:p>
        </w:tc>
        <w:tc>
          <w:tcPr>
            <w:tcW w:w="1418" w:type="dxa"/>
            <w:tcBorders>
              <w:top w:val="nil"/>
              <w:left w:val="nil"/>
              <w:bottom w:val="single" w:sz="4" w:space="0" w:color="auto"/>
              <w:right w:val="single" w:sz="4" w:space="0" w:color="auto"/>
            </w:tcBorders>
            <w:shd w:val="clear" w:color="auto" w:fill="auto"/>
            <w:noWrap/>
            <w:vAlign w:val="center"/>
            <w:hideMark/>
          </w:tcPr>
          <w:p w14:paraId="3850DF1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819-887</w:t>
            </w:r>
          </w:p>
        </w:tc>
        <w:tc>
          <w:tcPr>
            <w:tcW w:w="1478" w:type="dxa"/>
            <w:tcBorders>
              <w:top w:val="nil"/>
              <w:left w:val="nil"/>
              <w:bottom w:val="single" w:sz="4" w:space="0" w:color="auto"/>
              <w:right w:val="single" w:sz="4" w:space="0" w:color="auto"/>
            </w:tcBorders>
            <w:shd w:val="clear" w:color="auto" w:fill="auto"/>
            <w:noWrap/>
            <w:vAlign w:val="center"/>
            <w:hideMark/>
          </w:tcPr>
          <w:p w14:paraId="118A83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826</w:t>
            </w:r>
          </w:p>
        </w:tc>
      </w:tr>
      <w:tr w:rsidR="007D4CCD" w:rsidRPr="007D4CCD" w14:paraId="34C3F2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09DDA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Sistēmu administrēšana un uzturēšana – 21.5.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318931A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Datorsistēmu un datortīklu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74383C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424340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1250</w:t>
            </w:r>
          </w:p>
        </w:tc>
        <w:tc>
          <w:tcPr>
            <w:tcW w:w="1478" w:type="dxa"/>
            <w:tcBorders>
              <w:top w:val="nil"/>
              <w:left w:val="nil"/>
              <w:bottom w:val="single" w:sz="4" w:space="0" w:color="auto"/>
              <w:right w:val="single" w:sz="4" w:space="0" w:color="auto"/>
            </w:tcBorders>
            <w:shd w:val="clear" w:color="auto" w:fill="auto"/>
            <w:noWrap/>
            <w:vAlign w:val="center"/>
            <w:hideMark/>
          </w:tcPr>
          <w:p w14:paraId="2BECC16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1250</w:t>
            </w:r>
          </w:p>
        </w:tc>
      </w:tr>
      <w:tr w:rsidR="007D4CCD" w:rsidRPr="007D4CCD" w14:paraId="358CB6F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C490ACF"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lastRenderedPageBreak/>
              <w:t>Sistēmu administrēšana un uzturēšana – 21.5.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7930911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informācijas tehnoloģiju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573A52A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380C45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shd w:val="clear" w:color="auto" w:fill="auto"/>
            <w:noWrap/>
            <w:vAlign w:val="center"/>
            <w:hideMark/>
          </w:tcPr>
          <w:p w14:paraId="2DF89C3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1398</w:t>
            </w:r>
          </w:p>
        </w:tc>
      </w:tr>
      <w:tr w:rsidR="007D4CCD" w:rsidRPr="007D4CCD" w14:paraId="1E56ED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25470F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Lietotāju atbalsts – 21.6.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2C7F370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Lietotāju atbalsta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770074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0FD3031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1250</w:t>
            </w:r>
          </w:p>
        </w:tc>
        <w:tc>
          <w:tcPr>
            <w:tcW w:w="1478" w:type="dxa"/>
            <w:tcBorders>
              <w:top w:val="nil"/>
              <w:left w:val="nil"/>
              <w:bottom w:val="single" w:sz="4" w:space="0" w:color="auto"/>
              <w:right w:val="single" w:sz="4" w:space="0" w:color="auto"/>
            </w:tcBorders>
            <w:shd w:val="clear" w:color="auto" w:fill="auto"/>
            <w:noWrap/>
            <w:vAlign w:val="center"/>
            <w:hideMark/>
          </w:tcPr>
          <w:p w14:paraId="2D29240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1250</w:t>
            </w:r>
          </w:p>
        </w:tc>
      </w:tr>
      <w:tr w:rsidR="007D4CCD" w:rsidRPr="007D4CCD" w14:paraId="2D32F1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EC42E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Juridiskā analīze un pakalpojumi – 24. saime, I</w:t>
            </w:r>
          </w:p>
        </w:tc>
        <w:tc>
          <w:tcPr>
            <w:tcW w:w="8369" w:type="dxa"/>
            <w:tcBorders>
              <w:top w:val="nil"/>
              <w:left w:val="nil"/>
              <w:bottom w:val="single" w:sz="4" w:space="0" w:color="auto"/>
              <w:right w:val="single" w:sz="4" w:space="0" w:color="auto"/>
            </w:tcBorders>
            <w:shd w:val="clear" w:color="auto" w:fill="auto"/>
            <w:noWrap/>
            <w:vAlign w:val="bottom"/>
            <w:hideMark/>
          </w:tcPr>
          <w:p w14:paraId="0DCF9BC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Juriskonsults-lietvedis</w:t>
            </w:r>
          </w:p>
        </w:tc>
        <w:tc>
          <w:tcPr>
            <w:tcW w:w="1134" w:type="dxa"/>
            <w:tcBorders>
              <w:top w:val="nil"/>
              <w:left w:val="nil"/>
              <w:bottom w:val="single" w:sz="4" w:space="0" w:color="auto"/>
              <w:right w:val="single" w:sz="4" w:space="0" w:color="auto"/>
            </w:tcBorders>
            <w:shd w:val="clear" w:color="auto" w:fill="auto"/>
            <w:vAlign w:val="center"/>
            <w:hideMark/>
          </w:tcPr>
          <w:p w14:paraId="709888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6BD24D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1195</w:t>
            </w:r>
          </w:p>
        </w:tc>
        <w:tc>
          <w:tcPr>
            <w:tcW w:w="1478" w:type="dxa"/>
            <w:tcBorders>
              <w:top w:val="nil"/>
              <w:left w:val="nil"/>
              <w:bottom w:val="single" w:sz="4" w:space="0" w:color="auto"/>
              <w:right w:val="single" w:sz="4" w:space="0" w:color="auto"/>
            </w:tcBorders>
            <w:shd w:val="clear" w:color="auto" w:fill="auto"/>
            <w:noWrap/>
            <w:vAlign w:val="center"/>
            <w:hideMark/>
          </w:tcPr>
          <w:p w14:paraId="413BC64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1195</w:t>
            </w:r>
          </w:p>
        </w:tc>
      </w:tr>
      <w:tr w:rsidR="007D4CCD" w:rsidRPr="007D4CCD" w14:paraId="29FED7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742FE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Juridiskā analīze un pakalpojumi – 24. saime, II</w:t>
            </w:r>
          </w:p>
        </w:tc>
        <w:tc>
          <w:tcPr>
            <w:tcW w:w="8369" w:type="dxa"/>
            <w:tcBorders>
              <w:top w:val="nil"/>
              <w:left w:val="nil"/>
              <w:bottom w:val="single" w:sz="4" w:space="0" w:color="auto"/>
              <w:right w:val="single" w:sz="4" w:space="0" w:color="auto"/>
            </w:tcBorders>
            <w:shd w:val="clear" w:color="auto" w:fill="auto"/>
            <w:noWrap/>
            <w:vAlign w:val="bottom"/>
            <w:hideMark/>
          </w:tcPr>
          <w:p w14:paraId="025E7B4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Jurists,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7DAB00E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244F19D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099EBE8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r>
      <w:tr w:rsidR="007D4CCD" w:rsidRPr="007D4CCD" w14:paraId="40A76E7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0AC2F4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Juridiskā analīze un pakalpojumi – 24. saime, III</w:t>
            </w:r>
          </w:p>
        </w:tc>
        <w:tc>
          <w:tcPr>
            <w:tcW w:w="8369" w:type="dxa"/>
            <w:tcBorders>
              <w:top w:val="nil"/>
              <w:left w:val="nil"/>
              <w:bottom w:val="single" w:sz="4" w:space="0" w:color="auto"/>
              <w:right w:val="single" w:sz="4" w:space="0" w:color="auto"/>
            </w:tcBorders>
            <w:shd w:val="clear" w:color="auto" w:fill="auto"/>
            <w:noWrap/>
            <w:vAlign w:val="bottom"/>
            <w:hideMark/>
          </w:tcPr>
          <w:p w14:paraId="589F53A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7359B7E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3F0677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1840</w:t>
            </w:r>
          </w:p>
        </w:tc>
        <w:tc>
          <w:tcPr>
            <w:tcW w:w="1478" w:type="dxa"/>
            <w:tcBorders>
              <w:top w:val="nil"/>
              <w:left w:val="nil"/>
              <w:bottom w:val="single" w:sz="4" w:space="0" w:color="auto"/>
              <w:right w:val="single" w:sz="4" w:space="0" w:color="auto"/>
            </w:tcBorders>
            <w:shd w:val="clear" w:color="auto" w:fill="auto"/>
            <w:noWrap/>
            <w:vAlign w:val="center"/>
            <w:hideMark/>
          </w:tcPr>
          <w:p w14:paraId="48BE1E9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1840</w:t>
            </w:r>
          </w:p>
        </w:tc>
      </w:tr>
      <w:tr w:rsidR="007D4CCD" w:rsidRPr="007D4CCD" w14:paraId="7E40664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245207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Juridiskā analīze un pakalpojumi – 24. saime, IV</w:t>
            </w:r>
          </w:p>
        </w:tc>
        <w:tc>
          <w:tcPr>
            <w:tcW w:w="8369" w:type="dxa"/>
            <w:tcBorders>
              <w:top w:val="nil"/>
              <w:left w:val="nil"/>
              <w:bottom w:val="single" w:sz="4" w:space="0" w:color="auto"/>
              <w:right w:val="single" w:sz="4" w:space="0" w:color="auto"/>
            </w:tcBorders>
            <w:shd w:val="clear" w:color="auto" w:fill="auto"/>
            <w:noWrap/>
            <w:vAlign w:val="bottom"/>
            <w:hideMark/>
          </w:tcPr>
          <w:p w14:paraId="60FA9A1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000000" w:fill="FFFFFF"/>
            <w:vAlign w:val="center"/>
            <w:hideMark/>
          </w:tcPr>
          <w:p w14:paraId="08F74F8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2B2FE0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77C93D4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39B100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A0359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Klientu apkalpošana – 25. saime, I</w:t>
            </w:r>
          </w:p>
        </w:tc>
        <w:tc>
          <w:tcPr>
            <w:tcW w:w="8369" w:type="dxa"/>
            <w:tcBorders>
              <w:top w:val="nil"/>
              <w:left w:val="nil"/>
              <w:bottom w:val="single" w:sz="4" w:space="0" w:color="auto"/>
              <w:right w:val="single" w:sz="4" w:space="0" w:color="auto"/>
            </w:tcBorders>
            <w:shd w:val="clear" w:color="auto" w:fill="auto"/>
            <w:vAlign w:val="center"/>
            <w:hideMark/>
          </w:tcPr>
          <w:p w14:paraId="2835AC1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Klientu apkalpošanas speciālists, Klientu apkalpošanas centra specālists, Klientu apkalpošanas speciālists (Lubānā un Meirānos)</w:t>
            </w:r>
          </w:p>
        </w:tc>
        <w:tc>
          <w:tcPr>
            <w:tcW w:w="1134" w:type="dxa"/>
            <w:tcBorders>
              <w:top w:val="nil"/>
              <w:left w:val="nil"/>
              <w:bottom w:val="single" w:sz="4" w:space="0" w:color="auto"/>
              <w:right w:val="single" w:sz="4" w:space="0" w:color="auto"/>
            </w:tcBorders>
            <w:shd w:val="clear" w:color="auto" w:fill="auto"/>
            <w:noWrap/>
            <w:vAlign w:val="center"/>
            <w:hideMark/>
          </w:tcPr>
          <w:p w14:paraId="2E16CE7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3BFB46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1080-1202</w:t>
            </w:r>
          </w:p>
        </w:tc>
        <w:tc>
          <w:tcPr>
            <w:tcW w:w="1478" w:type="dxa"/>
            <w:tcBorders>
              <w:top w:val="nil"/>
              <w:left w:val="nil"/>
              <w:bottom w:val="single" w:sz="4" w:space="0" w:color="auto"/>
              <w:right w:val="single" w:sz="4" w:space="0" w:color="auto"/>
            </w:tcBorders>
            <w:shd w:val="clear" w:color="auto" w:fill="auto"/>
            <w:noWrap/>
            <w:vAlign w:val="center"/>
            <w:hideMark/>
          </w:tcPr>
          <w:p w14:paraId="31DB008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1148</w:t>
            </w:r>
          </w:p>
        </w:tc>
      </w:tr>
      <w:tr w:rsidR="007D4CCD" w:rsidRPr="007D4CCD" w14:paraId="5391988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76DCA8"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Klientu apkalpošana – 25. saime, II A</w:t>
            </w:r>
          </w:p>
        </w:tc>
        <w:tc>
          <w:tcPr>
            <w:tcW w:w="8369" w:type="dxa"/>
            <w:tcBorders>
              <w:top w:val="nil"/>
              <w:left w:val="nil"/>
              <w:bottom w:val="single" w:sz="4" w:space="0" w:color="auto"/>
              <w:right w:val="single" w:sz="4" w:space="0" w:color="auto"/>
            </w:tcBorders>
            <w:shd w:val="clear" w:color="auto" w:fill="auto"/>
            <w:noWrap/>
            <w:vAlign w:val="center"/>
            <w:hideMark/>
          </w:tcPr>
          <w:p w14:paraId="28FBEC2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Lauku attīstības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639E725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094A6C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1065</w:t>
            </w:r>
          </w:p>
        </w:tc>
        <w:tc>
          <w:tcPr>
            <w:tcW w:w="1478" w:type="dxa"/>
            <w:tcBorders>
              <w:top w:val="nil"/>
              <w:left w:val="nil"/>
              <w:bottom w:val="single" w:sz="4" w:space="0" w:color="auto"/>
              <w:right w:val="single" w:sz="4" w:space="0" w:color="auto"/>
            </w:tcBorders>
            <w:shd w:val="clear" w:color="auto" w:fill="auto"/>
            <w:noWrap/>
            <w:vAlign w:val="center"/>
            <w:hideMark/>
          </w:tcPr>
          <w:p w14:paraId="71CFFFB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1065</w:t>
            </w:r>
          </w:p>
        </w:tc>
      </w:tr>
      <w:tr w:rsidR="007D4CCD" w:rsidRPr="007D4CCD" w14:paraId="5F8AF7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3960BF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Komunikācija – 26. saime, I</w:t>
            </w:r>
          </w:p>
        </w:tc>
        <w:tc>
          <w:tcPr>
            <w:tcW w:w="8369" w:type="dxa"/>
            <w:tcBorders>
              <w:top w:val="nil"/>
              <w:left w:val="nil"/>
              <w:bottom w:val="single" w:sz="4" w:space="0" w:color="auto"/>
              <w:right w:val="single" w:sz="4" w:space="0" w:color="auto"/>
            </w:tcBorders>
            <w:shd w:val="clear" w:color="auto" w:fill="auto"/>
            <w:vAlign w:val="center"/>
            <w:hideMark/>
          </w:tcPr>
          <w:p w14:paraId="7E5541F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Komunikācijas un klientu apkalpošanas speciālists, Informatīvā izdevuma redaktors</w:t>
            </w:r>
          </w:p>
        </w:tc>
        <w:tc>
          <w:tcPr>
            <w:tcW w:w="1134" w:type="dxa"/>
            <w:tcBorders>
              <w:top w:val="nil"/>
              <w:left w:val="nil"/>
              <w:bottom w:val="single" w:sz="4" w:space="0" w:color="auto"/>
              <w:right w:val="single" w:sz="4" w:space="0" w:color="auto"/>
            </w:tcBorders>
            <w:shd w:val="clear" w:color="auto" w:fill="auto"/>
            <w:vAlign w:val="center"/>
            <w:hideMark/>
          </w:tcPr>
          <w:p w14:paraId="27D1898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2C95312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985-1200</w:t>
            </w:r>
          </w:p>
        </w:tc>
        <w:tc>
          <w:tcPr>
            <w:tcW w:w="1478" w:type="dxa"/>
            <w:tcBorders>
              <w:top w:val="nil"/>
              <w:left w:val="nil"/>
              <w:bottom w:val="single" w:sz="4" w:space="0" w:color="auto"/>
              <w:right w:val="single" w:sz="4" w:space="0" w:color="auto"/>
            </w:tcBorders>
            <w:shd w:val="clear" w:color="auto" w:fill="auto"/>
            <w:noWrap/>
            <w:vAlign w:val="center"/>
            <w:hideMark/>
          </w:tcPr>
          <w:p w14:paraId="728B28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1072</w:t>
            </w:r>
          </w:p>
        </w:tc>
      </w:tr>
      <w:tr w:rsidR="007D4CCD" w:rsidRPr="007D4CCD" w14:paraId="7CE23D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147847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Komunikācija – 26. saime, III</w:t>
            </w:r>
          </w:p>
        </w:tc>
        <w:tc>
          <w:tcPr>
            <w:tcW w:w="8369" w:type="dxa"/>
            <w:tcBorders>
              <w:top w:val="nil"/>
              <w:left w:val="nil"/>
              <w:bottom w:val="single" w:sz="4" w:space="0" w:color="auto"/>
              <w:right w:val="single" w:sz="4" w:space="0" w:color="auto"/>
            </w:tcBorders>
            <w:shd w:val="clear" w:color="auto" w:fill="auto"/>
            <w:noWrap/>
            <w:vAlign w:val="center"/>
            <w:hideMark/>
          </w:tcPr>
          <w:p w14:paraId="5FB16B1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Sabiedrisko attiecību speciālists</w:t>
            </w:r>
          </w:p>
        </w:tc>
        <w:tc>
          <w:tcPr>
            <w:tcW w:w="1134" w:type="dxa"/>
            <w:tcBorders>
              <w:top w:val="nil"/>
              <w:left w:val="nil"/>
              <w:bottom w:val="single" w:sz="4" w:space="0" w:color="auto"/>
              <w:right w:val="single" w:sz="4" w:space="0" w:color="auto"/>
            </w:tcBorders>
            <w:shd w:val="clear" w:color="auto" w:fill="auto"/>
            <w:vAlign w:val="center"/>
            <w:hideMark/>
          </w:tcPr>
          <w:p w14:paraId="34667BD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5AA8E3A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1540</w:t>
            </w:r>
          </w:p>
        </w:tc>
        <w:tc>
          <w:tcPr>
            <w:tcW w:w="1478" w:type="dxa"/>
            <w:tcBorders>
              <w:top w:val="nil"/>
              <w:left w:val="nil"/>
              <w:bottom w:val="single" w:sz="4" w:space="0" w:color="auto"/>
              <w:right w:val="single" w:sz="4" w:space="0" w:color="auto"/>
            </w:tcBorders>
            <w:shd w:val="clear" w:color="auto" w:fill="auto"/>
            <w:noWrap/>
            <w:vAlign w:val="center"/>
            <w:hideMark/>
          </w:tcPr>
          <w:p w14:paraId="1C33737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1540</w:t>
            </w:r>
          </w:p>
        </w:tc>
      </w:tr>
      <w:tr w:rsidR="007D4CCD" w:rsidRPr="007D4CCD" w14:paraId="0EC5630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E67E990"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Kontrole un uzraudzība – 28. saime</w:t>
            </w:r>
          </w:p>
        </w:tc>
        <w:tc>
          <w:tcPr>
            <w:tcW w:w="8369" w:type="dxa"/>
            <w:tcBorders>
              <w:top w:val="nil"/>
              <w:left w:val="nil"/>
              <w:bottom w:val="single" w:sz="4" w:space="0" w:color="auto"/>
              <w:right w:val="single" w:sz="4" w:space="0" w:color="auto"/>
            </w:tcBorders>
            <w:shd w:val="clear" w:color="auto" w:fill="auto"/>
            <w:noWrap/>
            <w:vAlign w:val="bottom"/>
            <w:hideMark/>
          </w:tcPr>
          <w:p w14:paraId="4377E1B3"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1A6631"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CF61A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2E24D8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32D7B2C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573D5DC"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Privātpersonu kontrole – 28.3.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07E0311E"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Mežzinis</w:t>
            </w:r>
          </w:p>
        </w:tc>
        <w:tc>
          <w:tcPr>
            <w:tcW w:w="1134" w:type="dxa"/>
            <w:tcBorders>
              <w:top w:val="nil"/>
              <w:left w:val="nil"/>
              <w:bottom w:val="single" w:sz="4" w:space="0" w:color="auto"/>
              <w:right w:val="single" w:sz="4" w:space="0" w:color="auto"/>
            </w:tcBorders>
            <w:shd w:val="clear" w:color="auto" w:fill="auto"/>
            <w:noWrap/>
            <w:vAlign w:val="center"/>
            <w:hideMark/>
          </w:tcPr>
          <w:p w14:paraId="3EC8F75B"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EC64563"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1300</w:t>
            </w:r>
          </w:p>
        </w:tc>
        <w:tc>
          <w:tcPr>
            <w:tcW w:w="1478" w:type="dxa"/>
            <w:tcBorders>
              <w:top w:val="nil"/>
              <w:left w:val="nil"/>
              <w:bottom w:val="single" w:sz="4" w:space="0" w:color="auto"/>
              <w:right w:val="single" w:sz="4" w:space="0" w:color="auto"/>
            </w:tcBorders>
            <w:shd w:val="clear" w:color="auto" w:fill="auto"/>
            <w:noWrap/>
            <w:vAlign w:val="center"/>
            <w:hideMark/>
          </w:tcPr>
          <w:p w14:paraId="5760ACF2"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1300</w:t>
            </w:r>
          </w:p>
        </w:tc>
      </w:tr>
      <w:tr w:rsidR="007D4CCD" w:rsidRPr="007D4CCD" w14:paraId="12258FA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7F26798"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Mārketings – 29. saime, IV</w:t>
            </w:r>
          </w:p>
        </w:tc>
        <w:tc>
          <w:tcPr>
            <w:tcW w:w="8369" w:type="dxa"/>
            <w:tcBorders>
              <w:top w:val="nil"/>
              <w:left w:val="nil"/>
              <w:bottom w:val="single" w:sz="4" w:space="0" w:color="auto"/>
              <w:right w:val="single" w:sz="4" w:space="0" w:color="auto"/>
            </w:tcBorders>
            <w:shd w:val="clear" w:color="auto" w:fill="auto"/>
            <w:noWrap/>
            <w:vAlign w:val="bottom"/>
            <w:hideMark/>
          </w:tcPr>
          <w:p w14:paraId="497CE9E4"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Mārketinga un komunikāciju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5825A818"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7AE7982"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3B78536F"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1522</w:t>
            </w:r>
          </w:p>
        </w:tc>
      </w:tr>
      <w:tr w:rsidR="007D4CCD" w:rsidRPr="007D4CCD" w14:paraId="41D0EF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05F58E"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Noziedzības novēršana un apkarošana – 32. saime</w:t>
            </w:r>
          </w:p>
        </w:tc>
        <w:tc>
          <w:tcPr>
            <w:tcW w:w="8369" w:type="dxa"/>
            <w:tcBorders>
              <w:top w:val="nil"/>
              <w:left w:val="nil"/>
              <w:bottom w:val="single" w:sz="4" w:space="0" w:color="auto"/>
              <w:right w:val="single" w:sz="4" w:space="0" w:color="auto"/>
            </w:tcBorders>
            <w:shd w:val="clear" w:color="auto" w:fill="auto"/>
            <w:noWrap/>
            <w:vAlign w:val="bottom"/>
            <w:hideMark/>
          </w:tcPr>
          <w:p w14:paraId="6DAA1F47"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EC6B4"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99AE0C"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B6E736"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4364464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74E5D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2AA26E6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Jaunākais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3472449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1EBDAF7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1128</w:t>
            </w:r>
          </w:p>
        </w:tc>
        <w:tc>
          <w:tcPr>
            <w:tcW w:w="1478" w:type="dxa"/>
            <w:tcBorders>
              <w:top w:val="nil"/>
              <w:left w:val="nil"/>
              <w:bottom w:val="single" w:sz="4" w:space="0" w:color="auto"/>
              <w:right w:val="single" w:sz="4" w:space="0" w:color="auto"/>
            </w:tcBorders>
            <w:shd w:val="clear" w:color="auto" w:fill="auto"/>
            <w:noWrap/>
            <w:vAlign w:val="center"/>
            <w:hideMark/>
          </w:tcPr>
          <w:p w14:paraId="6E014FE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1128</w:t>
            </w:r>
          </w:p>
        </w:tc>
      </w:tr>
      <w:tr w:rsidR="007D4CCD" w:rsidRPr="007D4CCD" w14:paraId="3BC101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E93CD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26D06B5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Inspektors</w:t>
            </w:r>
          </w:p>
        </w:tc>
        <w:tc>
          <w:tcPr>
            <w:tcW w:w="1134" w:type="dxa"/>
            <w:tcBorders>
              <w:top w:val="nil"/>
              <w:left w:val="nil"/>
              <w:bottom w:val="single" w:sz="4" w:space="0" w:color="auto"/>
              <w:right w:val="single" w:sz="4" w:space="0" w:color="auto"/>
            </w:tcBorders>
            <w:shd w:val="clear" w:color="auto" w:fill="auto"/>
            <w:noWrap/>
            <w:vAlign w:val="center"/>
            <w:hideMark/>
          </w:tcPr>
          <w:p w14:paraId="24B28A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707FC14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1248</w:t>
            </w:r>
          </w:p>
        </w:tc>
        <w:tc>
          <w:tcPr>
            <w:tcW w:w="1478" w:type="dxa"/>
            <w:tcBorders>
              <w:top w:val="nil"/>
              <w:left w:val="nil"/>
              <w:bottom w:val="single" w:sz="4" w:space="0" w:color="auto"/>
              <w:right w:val="single" w:sz="4" w:space="0" w:color="auto"/>
            </w:tcBorders>
            <w:shd w:val="clear" w:color="auto" w:fill="auto"/>
            <w:noWrap/>
            <w:vAlign w:val="center"/>
            <w:hideMark/>
          </w:tcPr>
          <w:p w14:paraId="7027A3B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1248</w:t>
            </w:r>
          </w:p>
        </w:tc>
      </w:tr>
      <w:tr w:rsidR="007D4CCD" w:rsidRPr="007D4CCD" w14:paraId="5BF1B7B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51E12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3E3887E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19C2EC8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5F9E78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1416</w:t>
            </w:r>
          </w:p>
        </w:tc>
        <w:tc>
          <w:tcPr>
            <w:tcW w:w="1478" w:type="dxa"/>
            <w:tcBorders>
              <w:top w:val="nil"/>
              <w:left w:val="nil"/>
              <w:bottom w:val="single" w:sz="4" w:space="0" w:color="auto"/>
              <w:right w:val="single" w:sz="4" w:space="0" w:color="auto"/>
            </w:tcBorders>
            <w:shd w:val="clear" w:color="auto" w:fill="auto"/>
            <w:noWrap/>
            <w:vAlign w:val="center"/>
            <w:hideMark/>
          </w:tcPr>
          <w:p w14:paraId="3F347ED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1416</w:t>
            </w:r>
          </w:p>
        </w:tc>
      </w:tr>
      <w:tr w:rsidR="007D4CCD" w:rsidRPr="007D4CCD" w14:paraId="69E52CC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321021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045A828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policijas priekšnieka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1F4D474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2B48C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1656</w:t>
            </w:r>
          </w:p>
        </w:tc>
        <w:tc>
          <w:tcPr>
            <w:tcW w:w="1478" w:type="dxa"/>
            <w:tcBorders>
              <w:top w:val="nil"/>
              <w:left w:val="nil"/>
              <w:bottom w:val="single" w:sz="4" w:space="0" w:color="auto"/>
              <w:right w:val="single" w:sz="4" w:space="0" w:color="auto"/>
            </w:tcBorders>
            <w:shd w:val="clear" w:color="auto" w:fill="auto"/>
            <w:noWrap/>
            <w:vAlign w:val="center"/>
            <w:hideMark/>
          </w:tcPr>
          <w:p w14:paraId="13882AF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1656</w:t>
            </w:r>
          </w:p>
        </w:tc>
      </w:tr>
      <w:tr w:rsidR="007D4CCD" w:rsidRPr="007D4CCD" w14:paraId="09F7D8B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7F2DEF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VII</w:t>
            </w:r>
          </w:p>
        </w:tc>
        <w:tc>
          <w:tcPr>
            <w:tcW w:w="8369" w:type="dxa"/>
            <w:tcBorders>
              <w:top w:val="nil"/>
              <w:left w:val="nil"/>
              <w:bottom w:val="single" w:sz="4" w:space="0" w:color="auto"/>
              <w:right w:val="single" w:sz="4" w:space="0" w:color="auto"/>
            </w:tcBorders>
            <w:shd w:val="clear" w:color="auto" w:fill="auto"/>
            <w:noWrap/>
            <w:vAlign w:val="bottom"/>
            <w:hideMark/>
          </w:tcPr>
          <w:p w14:paraId="5B5FED4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policijas priekšnieks</w:t>
            </w:r>
          </w:p>
        </w:tc>
        <w:tc>
          <w:tcPr>
            <w:tcW w:w="1134" w:type="dxa"/>
            <w:tcBorders>
              <w:top w:val="nil"/>
              <w:left w:val="nil"/>
              <w:bottom w:val="single" w:sz="4" w:space="0" w:color="auto"/>
              <w:right w:val="single" w:sz="4" w:space="0" w:color="auto"/>
            </w:tcBorders>
            <w:shd w:val="clear" w:color="auto" w:fill="auto"/>
            <w:noWrap/>
            <w:vAlign w:val="center"/>
            <w:hideMark/>
          </w:tcPr>
          <w:p w14:paraId="0A1E0D2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DEAE3D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2162</w:t>
            </w:r>
          </w:p>
        </w:tc>
        <w:tc>
          <w:tcPr>
            <w:tcW w:w="1478" w:type="dxa"/>
            <w:tcBorders>
              <w:top w:val="nil"/>
              <w:left w:val="nil"/>
              <w:bottom w:val="single" w:sz="4" w:space="0" w:color="auto"/>
              <w:right w:val="single" w:sz="4" w:space="0" w:color="auto"/>
            </w:tcBorders>
            <w:shd w:val="clear" w:color="auto" w:fill="auto"/>
            <w:noWrap/>
            <w:vAlign w:val="center"/>
            <w:hideMark/>
          </w:tcPr>
          <w:p w14:paraId="773366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2162</w:t>
            </w:r>
          </w:p>
        </w:tc>
      </w:tr>
      <w:tr w:rsidR="007D4CCD" w:rsidRPr="007D4CCD" w14:paraId="0CD7A84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40B4ED"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Pedagoģiskās darbības atbalsts – 33. saime, I</w:t>
            </w:r>
          </w:p>
        </w:tc>
        <w:tc>
          <w:tcPr>
            <w:tcW w:w="8369" w:type="dxa"/>
            <w:tcBorders>
              <w:top w:val="nil"/>
              <w:left w:val="nil"/>
              <w:bottom w:val="single" w:sz="4" w:space="0" w:color="auto"/>
              <w:right w:val="single" w:sz="4" w:space="0" w:color="auto"/>
            </w:tcBorders>
            <w:shd w:val="clear" w:color="auto" w:fill="auto"/>
            <w:vAlign w:val="bottom"/>
            <w:hideMark/>
          </w:tcPr>
          <w:p w14:paraId="4169AB8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Pirmsskolas skolotāja palīgs, Pirmsskolas skolotāja palīgs (asistents), Nakts aukle, Auklis, Pavadonis, Skolēnu pavadonis, Pirmsskolas skolotāja palīgs-pavadonis, Naktsauklis, Skolotāja palīgs internātā, Pirmsskolas skolotāja palīgs-naktsaukle, Internāta nakts auklis</w:t>
            </w:r>
          </w:p>
        </w:tc>
        <w:tc>
          <w:tcPr>
            <w:tcW w:w="1134" w:type="dxa"/>
            <w:tcBorders>
              <w:top w:val="nil"/>
              <w:left w:val="nil"/>
              <w:bottom w:val="single" w:sz="4" w:space="0" w:color="auto"/>
              <w:right w:val="single" w:sz="4" w:space="0" w:color="auto"/>
            </w:tcBorders>
            <w:shd w:val="clear" w:color="auto" w:fill="auto"/>
            <w:noWrap/>
            <w:vAlign w:val="center"/>
            <w:hideMark/>
          </w:tcPr>
          <w:p w14:paraId="0DE66C8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96,74</w:t>
            </w:r>
          </w:p>
        </w:tc>
        <w:tc>
          <w:tcPr>
            <w:tcW w:w="1418" w:type="dxa"/>
            <w:tcBorders>
              <w:top w:val="nil"/>
              <w:left w:val="nil"/>
              <w:bottom w:val="single" w:sz="4" w:space="0" w:color="auto"/>
              <w:right w:val="single" w:sz="4" w:space="0" w:color="auto"/>
            </w:tcBorders>
            <w:shd w:val="clear" w:color="auto" w:fill="auto"/>
            <w:noWrap/>
            <w:vAlign w:val="center"/>
            <w:hideMark/>
          </w:tcPr>
          <w:p w14:paraId="5BDE550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755-852</w:t>
            </w:r>
          </w:p>
        </w:tc>
        <w:tc>
          <w:tcPr>
            <w:tcW w:w="1478" w:type="dxa"/>
            <w:tcBorders>
              <w:top w:val="nil"/>
              <w:left w:val="nil"/>
              <w:bottom w:val="single" w:sz="4" w:space="0" w:color="auto"/>
              <w:right w:val="single" w:sz="4" w:space="0" w:color="auto"/>
            </w:tcBorders>
            <w:shd w:val="clear" w:color="auto" w:fill="auto"/>
            <w:noWrap/>
            <w:vAlign w:val="center"/>
            <w:hideMark/>
          </w:tcPr>
          <w:p w14:paraId="7B6FD8A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810</w:t>
            </w:r>
          </w:p>
        </w:tc>
      </w:tr>
      <w:tr w:rsidR="007D4CCD" w:rsidRPr="007D4CCD" w14:paraId="01A1B17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8609B2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Pedagoģiskās darbības atbalsts – 33. saime, III</w:t>
            </w:r>
          </w:p>
        </w:tc>
        <w:tc>
          <w:tcPr>
            <w:tcW w:w="8369" w:type="dxa"/>
            <w:tcBorders>
              <w:top w:val="nil"/>
              <w:left w:val="nil"/>
              <w:bottom w:val="single" w:sz="4" w:space="0" w:color="auto"/>
              <w:right w:val="single" w:sz="4" w:space="0" w:color="auto"/>
            </w:tcBorders>
            <w:shd w:val="clear" w:color="auto" w:fill="auto"/>
            <w:noWrap/>
            <w:vAlign w:val="bottom"/>
            <w:hideMark/>
          </w:tcPr>
          <w:p w14:paraId="3D2D8A8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izglītības darba speciālists, Izglītības darba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17272E1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551FD6C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1306-1356</w:t>
            </w:r>
          </w:p>
        </w:tc>
        <w:tc>
          <w:tcPr>
            <w:tcW w:w="1478" w:type="dxa"/>
            <w:tcBorders>
              <w:top w:val="nil"/>
              <w:left w:val="nil"/>
              <w:bottom w:val="single" w:sz="4" w:space="0" w:color="auto"/>
              <w:right w:val="single" w:sz="4" w:space="0" w:color="auto"/>
            </w:tcBorders>
            <w:shd w:val="clear" w:color="auto" w:fill="auto"/>
            <w:noWrap/>
            <w:vAlign w:val="center"/>
            <w:hideMark/>
          </w:tcPr>
          <w:p w14:paraId="4180B4B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1336</w:t>
            </w:r>
          </w:p>
        </w:tc>
      </w:tr>
      <w:tr w:rsidR="007D4CCD" w:rsidRPr="007D4CCD" w14:paraId="6A8EB00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20F12D"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Pedagoģiskās darbības atbalsts – 33. saime, IV</w:t>
            </w:r>
          </w:p>
        </w:tc>
        <w:tc>
          <w:tcPr>
            <w:tcW w:w="8369" w:type="dxa"/>
            <w:tcBorders>
              <w:top w:val="nil"/>
              <w:left w:val="nil"/>
              <w:bottom w:val="single" w:sz="4" w:space="0" w:color="auto"/>
              <w:right w:val="single" w:sz="4" w:space="0" w:color="auto"/>
            </w:tcBorders>
            <w:shd w:val="clear" w:color="auto" w:fill="auto"/>
            <w:noWrap/>
            <w:vAlign w:val="bottom"/>
            <w:hideMark/>
          </w:tcPr>
          <w:p w14:paraId="11D11CE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vadītāja vietnieks (izglītības jomā)</w:t>
            </w:r>
          </w:p>
        </w:tc>
        <w:tc>
          <w:tcPr>
            <w:tcW w:w="1134" w:type="dxa"/>
            <w:tcBorders>
              <w:top w:val="nil"/>
              <w:left w:val="nil"/>
              <w:bottom w:val="single" w:sz="4" w:space="0" w:color="auto"/>
              <w:right w:val="single" w:sz="4" w:space="0" w:color="auto"/>
            </w:tcBorders>
            <w:shd w:val="clear" w:color="auto" w:fill="auto"/>
            <w:noWrap/>
            <w:vAlign w:val="center"/>
            <w:hideMark/>
          </w:tcPr>
          <w:p w14:paraId="1E4D6DF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B8081D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1672</w:t>
            </w:r>
          </w:p>
        </w:tc>
        <w:tc>
          <w:tcPr>
            <w:tcW w:w="1478" w:type="dxa"/>
            <w:tcBorders>
              <w:top w:val="nil"/>
              <w:left w:val="nil"/>
              <w:bottom w:val="single" w:sz="4" w:space="0" w:color="auto"/>
              <w:right w:val="single" w:sz="4" w:space="0" w:color="auto"/>
            </w:tcBorders>
            <w:shd w:val="clear" w:color="auto" w:fill="auto"/>
            <w:noWrap/>
            <w:vAlign w:val="center"/>
            <w:hideMark/>
          </w:tcPr>
          <w:p w14:paraId="2C022D4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1672</w:t>
            </w:r>
          </w:p>
        </w:tc>
      </w:tr>
      <w:tr w:rsidR="007D4CCD" w:rsidRPr="007D4CCD" w14:paraId="4F6F14C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04C2F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Personāla vadība – 34. saime, I</w:t>
            </w:r>
          </w:p>
        </w:tc>
        <w:tc>
          <w:tcPr>
            <w:tcW w:w="8369" w:type="dxa"/>
            <w:tcBorders>
              <w:top w:val="nil"/>
              <w:left w:val="nil"/>
              <w:bottom w:val="single" w:sz="4" w:space="0" w:color="auto"/>
              <w:right w:val="single" w:sz="4" w:space="0" w:color="auto"/>
            </w:tcBorders>
            <w:shd w:val="clear" w:color="auto" w:fill="auto"/>
            <w:noWrap/>
            <w:vAlign w:val="bottom"/>
            <w:hideMark/>
          </w:tcPr>
          <w:p w14:paraId="74B876F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Personāla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63B8B7A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06B288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1252</w:t>
            </w:r>
          </w:p>
        </w:tc>
        <w:tc>
          <w:tcPr>
            <w:tcW w:w="1478" w:type="dxa"/>
            <w:tcBorders>
              <w:top w:val="nil"/>
              <w:left w:val="nil"/>
              <w:bottom w:val="single" w:sz="4" w:space="0" w:color="auto"/>
              <w:right w:val="single" w:sz="4" w:space="0" w:color="auto"/>
            </w:tcBorders>
            <w:shd w:val="clear" w:color="auto" w:fill="auto"/>
            <w:noWrap/>
            <w:vAlign w:val="center"/>
            <w:hideMark/>
          </w:tcPr>
          <w:p w14:paraId="69FDFA1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1252</w:t>
            </w:r>
          </w:p>
        </w:tc>
      </w:tr>
      <w:tr w:rsidR="007D4CCD" w:rsidRPr="007D4CCD" w14:paraId="207A485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7DBFE8"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Pētniecība – 35. saime, I</w:t>
            </w:r>
          </w:p>
        </w:tc>
        <w:tc>
          <w:tcPr>
            <w:tcW w:w="8369" w:type="dxa"/>
            <w:tcBorders>
              <w:top w:val="nil"/>
              <w:left w:val="nil"/>
              <w:bottom w:val="single" w:sz="4" w:space="0" w:color="auto"/>
              <w:right w:val="single" w:sz="4" w:space="0" w:color="auto"/>
            </w:tcBorders>
            <w:shd w:val="clear" w:color="auto" w:fill="auto"/>
            <w:noWrap/>
            <w:vAlign w:val="bottom"/>
            <w:hideMark/>
          </w:tcPr>
          <w:p w14:paraId="3A38136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Laborants</w:t>
            </w:r>
          </w:p>
        </w:tc>
        <w:tc>
          <w:tcPr>
            <w:tcW w:w="1134" w:type="dxa"/>
            <w:tcBorders>
              <w:top w:val="nil"/>
              <w:left w:val="nil"/>
              <w:bottom w:val="single" w:sz="4" w:space="0" w:color="auto"/>
              <w:right w:val="single" w:sz="4" w:space="0" w:color="auto"/>
            </w:tcBorders>
            <w:shd w:val="clear" w:color="auto" w:fill="auto"/>
            <w:noWrap/>
            <w:vAlign w:val="center"/>
            <w:hideMark/>
          </w:tcPr>
          <w:p w14:paraId="144D347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0E21E6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2DB5549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w:t>
            </w:r>
          </w:p>
        </w:tc>
      </w:tr>
      <w:tr w:rsidR="007D4CCD" w:rsidRPr="007D4CCD" w14:paraId="35F86FA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E353F1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Politikas ieviešana – 36. saime, IV</w:t>
            </w:r>
          </w:p>
        </w:tc>
        <w:tc>
          <w:tcPr>
            <w:tcW w:w="8369" w:type="dxa"/>
            <w:tcBorders>
              <w:top w:val="nil"/>
              <w:left w:val="nil"/>
              <w:bottom w:val="single" w:sz="4" w:space="0" w:color="auto"/>
              <w:right w:val="single" w:sz="4" w:space="0" w:color="auto"/>
            </w:tcBorders>
            <w:shd w:val="clear" w:color="auto" w:fill="auto"/>
            <w:vAlign w:val="bottom"/>
            <w:hideMark/>
          </w:tcPr>
          <w:p w14:paraId="2BC326C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speciālists sabiedrības integrācijas un līdzdalības jomā, Sabiedrības pārvaldes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78B2B78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B382B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34F855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r>
      <w:tr w:rsidR="007D4CCD" w:rsidRPr="007D4CCD" w14:paraId="1A9E45B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DF2AF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Politikas ieviešana – 36. saime, VI</w:t>
            </w:r>
          </w:p>
        </w:tc>
        <w:tc>
          <w:tcPr>
            <w:tcW w:w="8369" w:type="dxa"/>
            <w:tcBorders>
              <w:top w:val="nil"/>
              <w:left w:val="nil"/>
              <w:bottom w:val="single" w:sz="4" w:space="0" w:color="auto"/>
              <w:right w:val="single" w:sz="4" w:space="0" w:color="auto"/>
            </w:tcBorders>
            <w:shd w:val="clear" w:color="auto" w:fill="auto"/>
            <w:noWrap/>
            <w:vAlign w:val="bottom"/>
            <w:hideMark/>
          </w:tcPr>
          <w:p w14:paraId="0A7EFC8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4AB6C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F5B912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76DD15E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6F33B2C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E54EA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Politikas plānošana – 37. saime, I</w:t>
            </w:r>
          </w:p>
        </w:tc>
        <w:tc>
          <w:tcPr>
            <w:tcW w:w="8369" w:type="dxa"/>
            <w:tcBorders>
              <w:top w:val="nil"/>
              <w:left w:val="nil"/>
              <w:bottom w:val="single" w:sz="4" w:space="0" w:color="auto"/>
              <w:right w:val="single" w:sz="4" w:space="0" w:color="auto"/>
            </w:tcBorders>
            <w:shd w:val="clear" w:color="auto" w:fill="auto"/>
            <w:noWrap/>
            <w:vAlign w:val="bottom"/>
            <w:hideMark/>
          </w:tcPr>
          <w:p w14:paraId="2C06457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speciālists jaunatnes un ģimenes politikas jomā</w:t>
            </w:r>
          </w:p>
        </w:tc>
        <w:tc>
          <w:tcPr>
            <w:tcW w:w="1134" w:type="dxa"/>
            <w:tcBorders>
              <w:top w:val="nil"/>
              <w:left w:val="nil"/>
              <w:bottom w:val="single" w:sz="4" w:space="0" w:color="auto"/>
              <w:right w:val="single" w:sz="4" w:space="0" w:color="auto"/>
            </w:tcBorders>
            <w:shd w:val="clear" w:color="auto" w:fill="auto"/>
            <w:noWrap/>
            <w:vAlign w:val="center"/>
            <w:hideMark/>
          </w:tcPr>
          <w:p w14:paraId="07A3AAF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CE1A8A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1537</w:t>
            </w:r>
          </w:p>
        </w:tc>
        <w:tc>
          <w:tcPr>
            <w:tcW w:w="1478" w:type="dxa"/>
            <w:tcBorders>
              <w:top w:val="nil"/>
              <w:left w:val="nil"/>
              <w:bottom w:val="single" w:sz="4" w:space="0" w:color="auto"/>
              <w:right w:val="single" w:sz="4" w:space="0" w:color="auto"/>
            </w:tcBorders>
            <w:shd w:val="clear" w:color="auto" w:fill="auto"/>
            <w:noWrap/>
            <w:vAlign w:val="center"/>
            <w:hideMark/>
          </w:tcPr>
          <w:p w14:paraId="6810FFD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1537</w:t>
            </w:r>
          </w:p>
        </w:tc>
      </w:tr>
      <w:tr w:rsidR="007D4CCD" w:rsidRPr="007D4CCD" w14:paraId="79E566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5E1D5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Politikas plānošana – 37. saime, II A</w:t>
            </w:r>
          </w:p>
        </w:tc>
        <w:tc>
          <w:tcPr>
            <w:tcW w:w="8369" w:type="dxa"/>
            <w:tcBorders>
              <w:top w:val="nil"/>
              <w:left w:val="nil"/>
              <w:bottom w:val="single" w:sz="4" w:space="0" w:color="auto"/>
              <w:right w:val="single" w:sz="4" w:space="0" w:color="auto"/>
            </w:tcBorders>
            <w:shd w:val="clear" w:color="auto" w:fill="auto"/>
            <w:vAlign w:val="bottom"/>
            <w:hideMark/>
          </w:tcPr>
          <w:p w14:paraId="0E984A2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 Vecākais speciālists uzņēmējdarbības atbalsta jomā, Vides un energopārvaldības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3609E5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2CA66A7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1727</w:t>
            </w:r>
          </w:p>
        </w:tc>
        <w:tc>
          <w:tcPr>
            <w:tcW w:w="1478" w:type="dxa"/>
            <w:tcBorders>
              <w:top w:val="nil"/>
              <w:left w:val="nil"/>
              <w:bottom w:val="single" w:sz="4" w:space="0" w:color="auto"/>
              <w:right w:val="single" w:sz="4" w:space="0" w:color="auto"/>
            </w:tcBorders>
            <w:shd w:val="clear" w:color="auto" w:fill="auto"/>
            <w:noWrap/>
            <w:vAlign w:val="center"/>
            <w:hideMark/>
          </w:tcPr>
          <w:p w14:paraId="074EEC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1727</w:t>
            </w:r>
          </w:p>
        </w:tc>
      </w:tr>
      <w:tr w:rsidR="007D4CCD" w:rsidRPr="007D4CCD" w14:paraId="397D78E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A45F64"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Projektu vadība, īstenošana un uzraudzība – 39. saime</w:t>
            </w:r>
          </w:p>
        </w:tc>
        <w:tc>
          <w:tcPr>
            <w:tcW w:w="8369" w:type="dxa"/>
            <w:tcBorders>
              <w:top w:val="nil"/>
              <w:left w:val="nil"/>
              <w:bottom w:val="single" w:sz="4" w:space="0" w:color="auto"/>
              <w:right w:val="single" w:sz="4" w:space="0" w:color="auto"/>
            </w:tcBorders>
            <w:shd w:val="clear" w:color="auto" w:fill="auto"/>
            <w:noWrap/>
            <w:vAlign w:val="bottom"/>
            <w:hideMark/>
          </w:tcPr>
          <w:p w14:paraId="6CEC78A2"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DCE20D"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D8E8A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62705C"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659CAA3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93022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Projektu vadība un īstenošana – 39.1. apakšsaime, II A</w:t>
            </w:r>
          </w:p>
        </w:tc>
        <w:tc>
          <w:tcPr>
            <w:tcW w:w="8369" w:type="dxa"/>
            <w:tcBorders>
              <w:top w:val="nil"/>
              <w:left w:val="nil"/>
              <w:bottom w:val="single" w:sz="4" w:space="0" w:color="auto"/>
              <w:right w:val="single" w:sz="4" w:space="0" w:color="auto"/>
            </w:tcBorders>
            <w:shd w:val="clear" w:color="auto" w:fill="auto"/>
            <w:noWrap/>
            <w:vAlign w:val="bottom"/>
            <w:hideMark/>
          </w:tcPr>
          <w:p w14:paraId="2BC6E87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Projektu sagatavošanas un ieviešanas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8D0E3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0B7E0D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1316</w:t>
            </w:r>
          </w:p>
        </w:tc>
        <w:tc>
          <w:tcPr>
            <w:tcW w:w="1478" w:type="dxa"/>
            <w:tcBorders>
              <w:top w:val="nil"/>
              <w:left w:val="nil"/>
              <w:bottom w:val="single" w:sz="4" w:space="0" w:color="auto"/>
              <w:right w:val="single" w:sz="4" w:space="0" w:color="auto"/>
            </w:tcBorders>
            <w:shd w:val="clear" w:color="auto" w:fill="auto"/>
            <w:noWrap/>
            <w:vAlign w:val="center"/>
            <w:hideMark/>
          </w:tcPr>
          <w:p w14:paraId="3939486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1316</w:t>
            </w:r>
          </w:p>
        </w:tc>
      </w:tr>
      <w:tr w:rsidR="007D4CCD" w:rsidRPr="007D4CCD" w14:paraId="7F2A66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3B867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Projektu vadība un īstenošana – 39.1. apakšsaime, III</w:t>
            </w:r>
          </w:p>
        </w:tc>
        <w:tc>
          <w:tcPr>
            <w:tcW w:w="8369" w:type="dxa"/>
            <w:tcBorders>
              <w:top w:val="nil"/>
              <w:left w:val="nil"/>
              <w:bottom w:val="single" w:sz="4" w:space="0" w:color="auto"/>
              <w:right w:val="single" w:sz="4" w:space="0" w:color="auto"/>
            </w:tcBorders>
            <w:shd w:val="clear" w:color="auto" w:fill="auto"/>
            <w:vAlign w:val="bottom"/>
            <w:hideMark/>
          </w:tcPr>
          <w:p w14:paraId="74A1F4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vadītāja vietnieks, Projektu sagatavošanas un ieviešanas speciālists, Projektu sagatavošanas un ieviešanas speciālists, ceļu būvinženieris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0440A0D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3E675FF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1522-1636</w:t>
            </w:r>
          </w:p>
        </w:tc>
        <w:tc>
          <w:tcPr>
            <w:tcW w:w="1478" w:type="dxa"/>
            <w:tcBorders>
              <w:top w:val="nil"/>
              <w:left w:val="nil"/>
              <w:bottom w:val="single" w:sz="4" w:space="0" w:color="auto"/>
              <w:right w:val="single" w:sz="4" w:space="0" w:color="auto"/>
            </w:tcBorders>
            <w:shd w:val="clear" w:color="auto" w:fill="auto"/>
            <w:noWrap/>
            <w:vAlign w:val="center"/>
            <w:hideMark/>
          </w:tcPr>
          <w:p w14:paraId="1ED8D32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1545</w:t>
            </w:r>
          </w:p>
        </w:tc>
      </w:tr>
      <w:tr w:rsidR="007D4CCD" w:rsidRPr="007D4CCD" w14:paraId="664B142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B4A1D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Projektu vadība un īstenošana – 39.1.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64B0FFF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559225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7873B7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1A02538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09D4833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951A35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I</w:t>
            </w:r>
          </w:p>
        </w:tc>
        <w:tc>
          <w:tcPr>
            <w:tcW w:w="8369" w:type="dxa"/>
            <w:tcBorders>
              <w:top w:val="nil"/>
              <w:left w:val="nil"/>
              <w:bottom w:val="single" w:sz="4" w:space="0" w:color="auto"/>
              <w:right w:val="single" w:sz="4" w:space="0" w:color="auto"/>
            </w:tcBorders>
            <w:shd w:val="clear" w:color="auto" w:fill="auto"/>
            <w:noWrap/>
            <w:vAlign w:val="bottom"/>
            <w:hideMark/>
          </w:tcPr>
          <w:p w14:paraId="7BF3314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Noformētājs-tehniskais 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3BB5EB8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D1A3E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805</w:t>
            </w:r>
          </w:p>
        </w:tc>
        <w:tc>
          <w:tcPr>
            <w:tcW w:w="1478" w:type="dxa"/>
            <w:tcBorders>
              <w:top w:val="nil"/>
              <w:left w:val="nil"/>
              <w:bottom w:val="single" w:sz="4" w:space="0" w:color="auto"/>
              <w:right w:val="single" w:sz="4" w:space="0" w:color="auto"/>
            </w:tcBorders>
            <w:shd w:val="clear" w:color="auto" w:fill="auto"/>
            <w:noWrap/>
            <w:vAlign w:val="center"/>
            <w:hideMark/>
          </w:tcPr>
          <w:p w14:paraId="02E7989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805</w:t>
            </w:r>
          </w:p>
        </w:tc>
      </w:tr>
      <w:tr w:rsidR="007D4CCD" w:rsidRPr="007D4CCD" w14:paraId="63E5B75C" w14:textId="77777777" w:rsidTr="007D4CCD">
        <w:trPr>
          <w:gridAfter w:val="1"/>
          <w:wAfter w:w="222" w:type="dxa"/>
          <w:trHeight w:val="45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BB741C"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Radošie darbi – 40. saime, II A</w:t>
            </w:r>
          </w:p>
        </w:tc>
        <w:tc>
          <w:tcPr>
            <w:tcW w:w="8369" w:type="dxa"/>
            <w:vMerge w:val="restart"/>
            <w:tcBorders>
              <w:top w:val="nil"/>
              <w:left w:val="single" w:sz="4" w:space="0" w:color="auto"/>
              <w:bottom w:val="single" w:sz="4" w:space="0" w:color="000000"/>
              <w:right w:val="single" w:sz="4" w:space="0" w:color="auto"/>
            </w:tcBorders>
            <w:shd w:val="clear" w:color="auto" w:fill="auto"/>
            <w:vAlign w:val="bottom"/>
            <w:hideMark/>
          </w:tcPr>
          <w:p w14:paraId="0A622271" w14:textId="45E56FE9"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xml:space="preserve">Jauniešu pūtēju orķestra diriģents, Kormeistars, Koncertmeistars, Orķestra koncertmeistars, Amatniecības un rokdarbu pulciņa vadītājs, Interešu pulciņa vadītājs, Pulciņu vadītājs, Lubānas kultūras nama senioru sieviešu kora "Noskaņa" diriģents, Lubānas kultūras nama TDA "Lubāna"  vadītājs, Lubānas kultūras nama jauniešu deju kolektīva "Žuburi" B vadītājs, Lubānas kultūras nama jauniešu deju kolektīva "Žuburi" C vadītājs, Lubānas kultūras nama folkloras kopas vadītājs, Lubānas kultūras nama amatierteātra "Priekšspēle" režisors, Lubānas kultūras nama vokālā ansambļa "Naktsputni" vadītājs, Lubānas kultūras nama dāmu deju grupas "Varavīksne" vadītājs, Lubānas kultūras nama audēju kopas Lubāna vadītājs, Meirānu Tautas nama senioru deju kolektīva "Meirāni" vadītājs, Meirānu Tautas nama Deju kolektīva "Rokraksti" vadītājs, Meirānu Tautas nama amatierteātra "Zeltrači" režisors, Meirānu Tautas nama Dāmu deju grupas "Magones" vadītājs, Cesvaines Kultūras nama jauktā kora “Cesvaine” diriģents, Cesvaines Kultūras nama jauniešu deju kolektīva vadītājs, Cesvaines Kultūras nama rokdarbu studijas vadītājs, Cesvaines Kultūras nama folkloras kopas "Krauklēnieši" vadītājs, Cesvaines Kultūras nama teātra "Cesvaine" režisors, Cesvaines Kultūras nama pirmsskolas vecuma bērnu deju kolektīva vadītājs, Cesvaines Kultūras nama pirmsskolas vecuma bērnu vokālā ansambļa "Domiņa" vadītājs, Cesvaines Kultūras nama mākslas studijas vadītājs, Cesvaines Kultūras nama pūtēju ansambļa diriģents, Cesvaines Kultūras nama vokālā ansambļa “Virši” vadītājs, Cesvaines Kultūras nama dāmu deju grupas "Kamenes" vadītājs, Ērgļu Saieta nama jauktā kora "Ērgļi" diriģents, Ērgļu Saieta nama  deju kolektīva "Rūdis" vadītājs, Ērgļu Saieta nama  deju kolektīva "Rūdolfs" vadītājs, Ērgļu Saieta nama  deju kolektīva "Trimiņš" </w:t>
            </w:r>
            <w:r w:rsidRPr="007D4CCD">
              <w:rPr>
                <w:rFonts w:ascii="Times New Roman" w:eastAsia="Times New Roman" w:hAnsi="Times New Roman" w:cs="Times New Roman"/>
                <w:color w:val="000000"/>
                <w:sz w:val="16"/>
                <w:szCs w:val="16"/>
                <w:lang w:eastAsia="lv-LV"/>
              </w:rPr>
              <w:lastRenderedPageBreak/>
              <w:t>vadītājs, Ērgļu Saieta nama  deju kolektīva "Pastalnieki" vadītājs, Ērgļu Saieta nama  tautas lietišķās mākslas studijas "Ērgļi" vadītājsĒrgļu Saieta nama tautas mūzikas kopas "Pulgosnieši" vadītājs, Ērgļu Saieta nama  amatierteātra režisors, Ērgļu Saieta nama bērnu deju kolektīva “PIENENĪTE” vadītājs, Ērgļu Saieta nama dāmu deju kolektīva “VARBŪT” vadītājs, Liepkalnes tautas nama dāmu deju grupas vadītājs, Lauteres kultūras nama vidējas paaudzes deju kolektīva "Ritsolis" vadītājs, Lauteres Kultūras nama vokālā ansambļa "Mārtiņrozes" vadītājs, Lauteres Kultūras nama vokālā ansambļa "Mežābeles" vadītājs, Lauteres kultūras nama amatierteātra kolektīva "Aronieši" režisors, Lauteres kultūras nama Interešu pulciņa vadītājs, Barkavas kultūras nama jauniešu deju kolektīva "Pīne" vadītājs, Barkavas kultūras nama senioru deju kolektīva "Klabdancis" vadītājs, Barkavas kultūras nama folkloras kopas "Madava" vadītājs, Barkavas kultūras nama vokālā ansambļa "Pauze" vadītājs, Barkavas kultūras nama pirmsskolas vecuma bērnu tautas deju kolektīva "Kriksis" vadītājs (2 vecuma grupas, 2 - 4g. un 5 - 6g.)Barkavas kultūras nama amatierteātra režisors, Barkavas kultūras nama dāmu deju grupas "Zīles" vadītājs, Sauleskalna tautas nama vīru kora "Gaiziņš" diriģents, Sauleskalna tautas nama vidējās paaudzes deju kolektīva "Atāls" vadītājs, Sauleskalna tautas nama jauniešu deju kolektīva vadītājs, Sauleskalna tautas nama bērnu deju kolektīva "Pūpēdītis" vadītājs (3 vecuma grupas, pirmskola, 1.-4. klase; 5.-9. klase) , Sauleskalna tautas nama amatiertētara "Priekā" režisore,  Sauleskalna tautas nama dāmu deju grupas "Vienmēr" vadītājs, Sauleskalna Tautas nama Interešu izglītības pulciņa vadītājs, Dzelzavas pagasta deju kolektīva "Pūces" vadītājs, Dzelzavas pagasta vokālā ansambļa "Variants" vadītājs, Dzelzavas pagasta amatierteātra režisors, Dzelzavas pagasta dāmu deju grupas "Dzeldes" vadītājs, Kalsnavas kultūras nama sieviešu kora "Silvita" diriģents, Kalsnavas kultūras nama jauniešu deju kolektīva "Kalsnava" vadītājs, Kalsnavas kultūras nama senioru deju kolektīva "Jāņukalns" vadītājs, Kalsnavas kultūras nama folkloras kopas "Vesetnieki" vadītājs, Kalsnavas kultūras nama sieviešu vokālā ansambļa "Vīzija" vadītājs, Kalsnavas kultūras nama vīru vokālā ansambļa "Kalsnava" vadītājs, Kalsnavas kultūras nama dāmu deju grupas "Magnolija" vadītājs, Kalsnavas kultūras nama amatierteātra “TēloJums” vadītājs, Liezēres kultūras nama amatierteātra "LiNaTe" režisors, Liezēres kultūras nama vidējās paaudzes deju kolektīva vadītājs, Liezēres kultūras nama sieviešu vokālā ansambļa "Lira" vadītājs, Liezēres kultūras nama bērnu estrādes ansambļa "Draugi" vadītājs, Ļaudonas kultūras nama jauktā kora "Lai top!" diriģents, Ļaudonas kultūras nama vidējās paaudzes deju kolektīva "Grieze" vadītājs, Ļaudonas kultūras nama senioru deju kolektīva "'Divi krasti" vadītājs, Ļaudonas kultūras nama amatierteātra režisors, Mārcienas kultūras nama deju kolektīva "Marksne" vadītājs, Mārcienas kultūras nama ziņģu ansambļa "Trizulis" vadītājs, Mārcienas kultūras nama amatierteātra režisors, Mārcienas kultūras nama novadpētniecības pulciņa vadītājs, Mētrienas tautas nama senioru deju kolektīva "Mētra" vadītājs, Mētrienas tautas nama vidējās paaudzes deju kolektīva "Meteņi" vadītājs, Mētrienas tautas nama amatierteātra "MaskaRāde" režisors, Mētrienas tautas nama dāmu deju grupas "Saulgriezes" vadītājs, Mētrienas tautas nama tautas mūzikas kopas “Ramana” vadītājs, Degumnieku tautas nama vidējās paaudzes deju kolektīva "Degumnieki" vadītājs, Degumnieku tautas nama amatierteātra "Cits modelis" vadītājs , Degumnieku tautas nama dāmu deju grupas "Orhidejas" vadītājs, Saikavas tautas nama jauktā kora diriģents, Saikavas tautas nama jauniešu deju kolektīva "Pinums" vadītājs , Saikavas tautas nama vidējās paaudzes deju kolektīva "Saikavieši" vadītājs, Saikavas tautas nama bērnu deju kolektīva "Zig-zag" vadītājs (3 vecuma grupas), Saikavas tautas nama amatierteātra režisors, Saikavas tautas nama amatierteātra režisors Praulienā, Saikavas tautas nama folkloras kopas vadītājs, Sarkaņu tautas nama jauniešu deju kolektīva "Resgaļi" vadītājs , Sarkaņu tautas nama vidējās paaudzes deju kolektīva "Kalnagravas" vadītājs, Sarkaņu tautas nama senioru deju kolektīva "Labākie gadi" vadītājs, Sarkaņu tautas nama senioru deju kolektīva "Senči" vadītājs, Sarkaņu tautas nama vokālā ansambļa "Rondo" vadītājs , Sarkaņu tautas nama folkloras kopas "Libe" vadītājs, Sarkaņu tautas nama amatniecības un rokdarbu pulciņa vadītājs, Sarkaņu tautas nama aušanas pulciņa vadītājs, Sarkaņu tautas nama amatierteātra "Piņģerots" režisors , Sarkaņu tautas nama bērnu deju kolektīva "Avotiņš" vadītājs, Vestienas tautas nama sieviešu vokālais ansamblis "Liepa" vadītājs, Madonas pilsētas kultūras nama jauktā kora "Madona" diriģents, Madonas pilsētas kultūras nama senioru jauktā kora "Mantojums" diriģents, Pūtēju orķestra diriģents, Madonas kultūras nama koklētāju ansambļa "Rasa" vadītājs, TDA "Vidzeme" vadītājs (2 grupas - jaunieši un vidējie), TDA "Vidzeme" studijas vadītājs, Madonas pilsētas kultūras nama senioru deju kolektīva "Atvasara" vadītājs, Madonas pilsētas kultūras nama folkloras kopas "Vērtumnieki" vadītājs, Madonas pilsētas kultūras nama R.Blaumaņa Madonas tautas teātra režisors, Madonas pilsētas kultūras nama tēlotājmākslas studijas "Madona" vadītājs, Madonas pilsētas kultūras nama vokāli instrumentālā ansambļa "Cantate" vadītājs, Madonas pilsētas vokālā ansambļa "The Sound Effect" vadītājs, Madonas pilsētas kultūras nama saksofonu kvarteta vadītājs, Madonas kultūras nama bērnu deju kolektīva "Pipariņi" vadītājs, Madonas kultūras nama jauniešu deju kolektīva "Pipari" vadītājs, Madonas kultūras nama mūsdienu deju grupa "Aliens" vadītājs, Madonas kultūras nama bērnu deju kolektīvs "Atspole" ( 3 grupas 1.-2.; 3.-4.; 5-7.klašu grupa) vadītājs, Madonas pilsētas kultūras nama senioru dāmu deju grupas "Madonas dāmas" vadītājs</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D01028" w14:textId="4E9BB116"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lastRenderedPageBreak/>
              <w:t>31,</w:t>
            </w:r>
            <w:r w:rsidR="00CF38B6">
              <w:rPr>
                <w:rFonts w:ascii="Times New Roman" w:eastAsia="Times New Roman" w:hAnsi="Times New Roman" w:cs="Times New Roman"/>
                <w:color w:val="000000"/>
                <w:sz w:val="16"/>
                <w:szCs w:val="16"/>
                <w:lang w:eastAsia="lv-LV"/>
              </w:rPr>
              <w:t>74</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08B6D5"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812-1529</w:t>
            </w:r>
          </w:p>
        </w:tc>
        <w:tc>
          <w:tcPr>
            <w:tcW w:w="1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5ADD3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1193</w:t>
            </w:r>
          </w:p>
        </w:tc>
      </w:tr>
      <w:tr w:rsidR="007D4CCD" w:rsidRPr="007D4CCD" w14:paraId="0AA76B06"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7EB83496"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7BC65B78"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B009E7"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13788769"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11EF8C3B"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shd w:val="clear" w:color="auto" w:fill="auto"/>
            <w:noWrap/>
            <w:vAlign w:val="bottom"/>
            <w:hideMark/>
          </w:tcPr>
          <w:p w14:paraId="2DE3790B" w14:textId="77777777" w:rsidR="007D4CCD" w:rsidRPr="007D4CCD" w:rsidRDefault="007D4CCD" w:rsidP="007D4CCD">
            <w:pPr>
              <w:spacing w:after="0" w:line="240" w:lineRule="auto"/>
              <w:jc w:val="center"/>
              <w:rPr>
                <w:rFonts w:ascii="Times New Roman" w:eastAsia="Times New Roman" w:hAnsi="Times New Roman" w:cs="Times New Roman"/>
                <w:color w:val="000000"/>
                <w:sz w:val="20"/>
                <w:szCs w:val="20"/>
                <w:lang w:eastAsia="lv-LV"/>
              </w:rPr>
            </w:pPr>
          </w:p>
        </w:tc>
      </w:tr>
      <w:tr w:rsidR="007D4CCD" w:rsidRPr="007D4CCD" w14:paraId="3227C855"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53C1785B"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40331739"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0EA939"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647E9612"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67500A61"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shd w:val="clear" w:color="auto" w:fill="auto"/>
            <w:noWrap/>
            <w:vAlign w:val="bottom"/>
            <w:hideMark/>
          </w:tcPr>
          <w:p w14:paraId="04AB13EB"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31AF91F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B3D33E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II B</w:t>
            </w:r>
          </w:p>
        </w:tc>
        <w:tc>
          <w:tcPr>
            <w:tcW w:w="8369" w:type="dxa"/>
            <w:tcBorders>
              <w:top w:val="nil"/>
              <w:left w:val="nil"/>
              <w:bottom w:val="single" w:sz="4" w:space="0" w:color="auto"/>
              <w:right w:val="single" w:sz="4" w:space="0" w:color="auto"/>
            </w:tcBorders>
            <w:shd w:val="clear" w:color="auto" w:fill="auto"/>
            <w:vAlign w:val="bottom"/>
            <w:hideMark/>
          </w:tcPr>
          <w:p w14:paraId="35FDFD2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Jaunatnes darbinieks, Vadītājs, Multifunkcionālā centra vadītājs, Kultūras pasākumu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6BE5131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16,7</w:t>
            </w:r>
          </w:p>
        </w:tc>
        <w:tc>
          <w:tcPr>
            <w:tcW w:w="1418" w:type="dxa"/>
            <w:tcBorders>
              <w:top w:val="nil"/>
              <w:left w:val="nil"/>
              <w:bottom w:val="single" w:sz="4" w:space="0" w:color="auto"/>
              <w:right w:val="single" w:sz="4" w:space="0" w:color="auto"/>
            </w:tcBorders>
            <w:shd w:val="clear" w:color="auto" w:fill="auto"/>
            <w:noWrap/>
            <w:vAlign w:val="center"/>
            <w:hideMark/>
          </w:tcPr>
          <w:p w14:paraId="4E1A17F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824-1040</w:t>
            </w:r>
          </w:p>
        </w:tc>
        <w:tc>
          <w:tcPr>
            <w:tcW w:w="1478" w:type="dxa"/>
            <w:tcBorders>
              <w:top w:val="nil"/>
              <w:left w:val="nil"/>
              <w:bottom w:val="single" w:sz="4" w:space="0" w:color="auto"/>
              <w:right w:val="single" w:sz="4" w:space="0" w:color="auto"/>
            </w:tcBorders>
            <w:shd w:val="clear" w:color="auto" w:fill="auto"/>
            <w:noWrap/>
            <w:vAlign w:val="center"/>
            <w:hideMark/>
          </w:tcPr>
          <w:p w14:paraId="5A1765C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965</w:t>
            </w:r>
          </w:p>
        </w:tc>
        <w:tc>
          <w:tcPr>
            <w:tcW w:w="222" w:type="dxa"/>
            <w:vAlign w:val="center"/>
            <w:hideMark/>
          </w:tcPr>
          <w:p w14:paraId="4EA882D2"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5394995E"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77FD593"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III</w:t>
            </w:r>
          </w:p>
        </w:tc>
        <w:tc>
          <w:tcPr>
            <w:tcW w:w="8369" w:type="dxa"/>
            <w:tcBorders>
              <w:top w:val="nil"/>
              <w:left w:val="nil"/>
              <w:bottom w:val="single" w:sz="4" w:space="0" w:color="auto"/>
              <w:right w:val="single" w:sz="4" w:space="0" w:color="auto"/>
            </w:tcBorders>
            <w:shd w:val="clear" w:color="auto" w:fill="auto"/>
            <w:vAlign w:val="bottom"/>
            <w:hideMark/>
          </w:tcPr>
          <w:p w14:paraId="3E31334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Skaņu operators-režisors, Gaismu operators-režisors, Kino sistēmu un tehniskais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088301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2,6</w:t>
            </w:r>
          </w:p>
        </w:tc>
        <w:tc>
          <w:tcPr>
            <w:tcW w:w="1418" w:type="dxa"/>
            <w:tcBorders>
              <w:top w:val="nil"/>
              <w:left w:val="nil"/>
              <w:bottom w:val="single" w:sz="4" w:space="0" w:color="auto"/>
              <w:right w:val="single" w:sz="4" w:space="0" w:color="auto"/>
            </w:tcBorders>
            <w:shd w:val="clear" w:color="auto" w:fill="auto"/>
            <w:noWrap/>
            <w:vAlign w:val="center"/>
            <w:hideMark/>
          </w:tcPr>
          <w:p w14:paraId="03A89B6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1080-1371</w:t>
            </w:r>
          </w:p>
        </w:tc>
        <w:tc>
          <w:tcPr>
            <w:tcW w:w="1478" w:type="dxa"/>
            <w:tcBorders>
              <w:top w:val="nil"/>
              <w:left w:val="nil"/>
              <w:bottom w:val="single" w:sz="4" w:space="0" w:color="auto"/>
              <w:right w:val="single" w:sz="4" w:space="0" w:color="auto"/>
            </w:tcBorders>
            <w:shd w:val="clear" w:color="auto" w:fill="auto"/>
            <w:noWrap/>
            <w:vAlign w:val="center"/>
            <w:hideMark/>
          </w:tcPr>
          <w:p w14:paraId="765F4E4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1304</w:t>
            </w:r>
          </w:p>
        </w:tc>
        <w:tc>
          <w:tcPr>
            <w:tcW w:w="222" w:type="dxa"/>
            <w:vAlign w:val="center"/>
            <w:hideMark/>
          </w:tcPr>
          <w:p w14:paraId="414A1F03"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0920948A"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CC9ED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IV</w:t>
            </w:r>
          </w:p>
        </w:tc>
        <w:tc>
          <w:tcPr>
            <w:tcW w:w="8369" w:type="dxa"/>
            <w:tcBorders>
              <w:top w:val="nil"/>
              <w:left w:val="nil"/>
              <w:bottom w:val="single" w:sz="4" w:space="0" w:color="auto"/>
              <w:right w:val="single" w:sz="4" w:space="0" w:color="auto"/>
            </w:tcBorders>
            <w:shd w:val="clear" w:color="auto" w:fill="auto"/>
            <w:vAlign w:val="bottom"/>
            <w:hideMark/>
          </w:tcPr>
          <w:p w14:paraId="72F662F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Vadītājs, Saieta nama vadītājs, Meirānu Tautas nama vadītājs, Kultūras nama vadītājs, Tautas nama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13F74C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w:t>
            </w:r>
          </w:p>
        </w:tc>
        <w:tc>
          <w:tcPr>
            <w:tcW w:w="1418" w:type="dxa"/>
            <w:tcBorders>
              <w:top w:val="nil"/>
              <w:left w:val="nil"/>
              <w:bottom w:val="single" w:sz="4" w:space="0" w:color="auto"/>
              <w:right w:val="single" w:sz="4" w:space="0" w:color="auto"/>
            </w:tcBorders>
            <w:shd w:val="clear" w:color="auto" w:fill="auto"/>
            <w:noWrap/>
            <w:vAlign w:val="center"/>
            <w:hideMark/>
          </w:tcPr>
          <w:p w14:paraId="2A7092A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1015-1279</w:t>
            </w:r>
          </w:p>
        </w:tc>
        <w:tc>
          <w:tcPr>
            <w:tcW w:w="1478" w:type="dxa"/>
            <w:tcBorders>
              <w:top w:val="nil"/>
              <w:left w:val="nil"/>
              <w:bottom w:val="single" w:sz="4" w:space="0" w:color="auto"/>
              <w:right w:val="single" w:sz="4" w:space="0" w:color="auto"/>
            </w:tcBorders>
            <w:shd w:val="clear" w:color="auto" w:fill="auto"/>
            <w:noWrap/>
            <w:vAlign w:val="center"/>
            <w:hideMark/>
          </w:tcPr>
          <w:p w14:paraId="3BB6AA5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1094</w:t>
            </w:r>
          </w:p>
        </w:tc>
        <w:tc>
          <w:tcPr>
            <w:tcW w:w="222" w:type="dxa"/>
            <w:vAlign w:val="center"/>
            <w:hideMark/>
          </w:tcPr>
          <w:p w14:paraId="69B2BD99"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1CE4F3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1EF329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V</w:t>
            </w:r>
          </w:p>
        </w:tc>
        <w:tc>
          <w:tcPr>
            <w:tcW w:w="8369" w:type="dxa"/>
            <w:tcBorders>
              <w:top w:val="nil"/>
              <w:left w:val="nil"/>
              <w:bottom w:val="single" w:sz="4" w:space="0" w:color="auto"/>
              <w:right w:val="single" w:sz="4" w:space="0" w:color="auto"/>
            </w:tcBorders>
            <w:shd w:val="clear" w:color="auto" w:fill="auto"/>
            <w:vAlign w:val="bottom"/>
            <w:hideMark/>
          </w:tcPr>
          <w:p w14:paraId="1073ECF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Kultūras projektu vadītājs metodiskā darbā, Kultūras projektu vadītājs, Vecākais speciālists kultūras jomā, Tautas nama un Amatu skolas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A56CF7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7F610A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1355-1690</w:t>
            </w:r>
          </w:p>
        </w:tc>
        <w:tc>
          <w:tcPr>
            <w:tcW w:w="1478" w:type="dxa"/>
            <w:tcBorders>
              <w:top w:val="nil"/>
              <w:left w:val="nil"/>
              <w:bottom w:val="single" w:sz="4" w:space="0" w:color="auto"/>
              <w:right w:val="single" w:sz="4" w:space="0" w:color="auto"/>
            </w:tcBorders>
            <w:shd w:val="clear" w:color="auto" w:fill="auto"/>
            <w:noWrap/>
            <w:vAlign w:val="center"/>
            <w:hideMark/>
          </w:tcPr>
          <w:p w14:paraId="48E551E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c>
          <w:tcPr>
            <w:tcW w:w="222" w:type="dxa"/>
            <w:vAlign w:val="center"/>
            <w:hideMark/>
          </w:tcPr>
          <w:p w14:paraId="20838D3E"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5001217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2C142E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un psiholoģiskais atbalsts – 43. saime</w:t>
            </w:r>
          </w:p>
        </w:tc>
        <w:tc>
          <w:tcPr>
            <w:tcW w:w="8369" w:type="dxa"/>
            <w:tcBorders>
              <w:top w:val="nil"/>
              <w:left w:val="nil"/>
              <w:bottom w:val="single" w:sz="4" w:space="0" w:color="auto"/>
              <w:right w:val="single" w:sz="4" w:space="0" w:color="auto"/>
            </w:tcBorders>
            <w:shd w:val="clear" w:color="auto" w:fill="auto"/>
            <w:noWrap/>
            <w:vAlign w:val="bottom"/>
            <w:hideMark/>
          </w:tcPr>
          <w:p w14:paraId="1B3056A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85F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065BC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FB9AF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222" w:type="dxa"/>
            <w:vAlign w:val="center"/>
            <w:hideMark/>
          </w:tcPr>
          <w:p w14:paraId="3A75B081"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9C53C5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6E0C4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I A</w:t>
            </w:r>
          </w:p>
        </w:tc>
        <w:tc>
          <w:tcPr>
            <w:tcW w:w="8369" w:type="dxa"/>
            <w:tcBorders>
              <w:top w:val="nil"/>
              <w:left w:val="nil"/>
              <w:bottom w:val="single" w:sz="4" w:space="0" w:color="auto"/>
              <w:right w:val="single" w:sz="4" w:space="0" w:color="auto"/>
            </w:tcBorders>
            <w:shd w:val="clear" w:color="auto" w:fill="auto"/>
            <w:noWrap/>
            <w:vAlign w:val="bottom"/>
            <w:hideMark/>
          </w:tcPr>
          <w:p w14:paraId="56D9DA2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Aprūpētājs, 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7E930C9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79,8</w:t>
            </w:r>
          </w:p>
        </w:tc>
        <w:tc>
          <w:tcPr>
            <w:tcW w:w="1418" w:type="dxa"/>
            <w:tcBorders>
              <w:top w:val="nil"/>
              <w:left w:val="nil"/>
              <w:bottom w:val="single" w:sz="4" w:space="0" w:color="auto"/>
              <w:right w:val="single" w:sz="4" w:space="0" w:color="auto"/>
            </w:tcBorders>
            <w:shd w:val="clear" w:color="auto" w:fill="auto"/>
            <w:noWrap/>
            <w:vAlign w:val="center"/>
            <w:hideMark/>
          </w:tcPr>
          <w:p w14:paraId="6A57EC4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752-888</w:t>
            </w:r>
          </w:p>
        </w:tc>
        <w:tc>
          <w:tcPr>
            <w:tcW w:w="1478" w:type="dxa"/>
            <w:tcBorders>
              <w:top w:val="nil"/>
              <w:left w:val="nil"/>
              <w:bottom w:val="single" w:sz="4" w:space="0" w:color="auto"/>
              <w:right w:val="single" w:sz="4" w:space="0" w:color="auto"/>
            </w:tcBorders>
            <w:shd w:val="clear" w:color="auto" w:fill="auto"/>
            <w:noWrap/>
            <w:vAlign w:val="center"/>
            <w:hideMark/>
          </w:tcPr>
          <w:p w14:paraId="4A113D2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873</w:t>
            </w:r>
          </w:p>
        </w:tc>
        <w:tc>
          <w:tcPr>
            <w:tcW w:w="222" w:type="dxa"/>
            <w:vAlign w:val="center"/>
            <w:hideMark/>
          </w:tcPr>
          <w:p w14:paraId="12650D8B"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5DF779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EA82A2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III A</w:t>
            </w:r>
          </w:p>
        </w:tc>
        <w:tc>
          <w:tcPr>
            <w:tcW w:w="8369" w:type="dxa"/>
            <w:tcBorders>
              <w:top w:val="nil"/>
              <w:left w:val="nil"/>
              <w:bottom w:val="single" w:sz="4" w:space="0" w:color="auto"/>
              <w:right w:val="single" w:sz="4" w:space="0" w:color="auto"/>
            </w:tcBorders>
            <w:shd w:val="clear" w:color="auto" w:fill="auto"/>
            <w:noWrap/>
            <w:vAlign w:val="bottom"/>
            <w:hideMark/>
          </w:tcPr>
          <w:p w14:paraId="0465C02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Sociālais rehabilitētājs </w:t>
            </w:r>
          </w:p>
        </w:tc>
        <w:tc>
          <w:tcPr>
            <w:tcW w:w="1134" w:type="dxa"/>
            <w:tcBorders>
              <w:top w:val="nil"/>
              <w:left w:val="nil"/>
              <w:bottom w:val="single" w:sz="4" w:space="0" w:color="auto"/>
              <w:right w:val="single" w:sz="4" w:space="0" w:color="auto"/>
            </w:tcBorders>
            <w:shd w:val="clear" w:color="auto" w:fill="auto"/>
            <w:noWrap/>
            <w:vAlign w:val="center"/>
            <w:hideMark/>
          </w:tcPr>
          <w:p w14:paraId="4E899BE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11,7</w:t>
            </w:r>
          </w:p>
        </w:tc>
        <w:tc>
          <w:tcPr>
            <w:tcW w:w="1418" w:type="dxa"/>
            <w:tcBorders>
              <w:top w:val="nil"/>
              <w:left w:val="nil"/>
              <w:bottom w:val="single" w:sz="4" w:space="0" w:color="auto"/>
              <w:right w:val="single" w:sz="4" w:space="0" w:color="auto"/>
            </w:tcBorders>
            <w:shd w:val="clear" w:color="auto" w:fill="auto"/>
            <w:noWrap/>
            <w:vAlign w:val="center"/>
            <w:hideMark/>
          </w:tcPr>
          <w:p w14:paraId="102E601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900-1022</w:t>
            </w:r>
          </w:p>
        </w:tc>
        <w:tc>
          <w:tcPr>
            <w:tcW w:w="1478" w:type="dxa"/>
            <w:tcBorders>
              <w:top w:val="nil"/>
              <w:left w:val="nil"/>
              <w:bottom w:val="single" w:sz="4" w:space="0" w:color="auto"/>
              <w:right w:val="single" w:sz="4" w:space="0" w:color="auto"/>
            </w:tcBorders>
            <w:shd w:val="clear" w:color="auto" w:fill="auto"/>
            <w:noWrap/>
            <w:vAlign w:val="center"/>
            <w:hideMark/>
          </w:tcPr>
          <w:p w14:paraId="5E29C35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965</w:t>
            </w:r>
          </w:p>
        </w:tc>
        <w:tc>
          <w:tcPr>
            <w:tcW w:w="222" w:type="dxa"/>
            <w:vAlign w:val="center"/>
            <w:hideMark/>
          </w:tcPr>
          <w:p w14:paraId="033726FD"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0FCB4A2A"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FC119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III B</w:t>
            </w:r>
          </w:p>
        </w:tc>
        <w:tc>
          <w:tcPr>
            <w:tcW w:w="8369" w:type="dxa"/>
            <w:tcBorders>
              <w:top w:val="nil"/>
              <w:left w:val="nil"/>
              <w:bottom w:val="single" w:sz="4" w:space="0" w:color="auto"/>
              <w:right w:val="single" w:sz="4" w:space="0" w:color="auto"/>
            </w:tcBorders>
            <w:shd w:val="clear" w:color="auto" w:fill="auto"/>
            <w:noWrap/>
            <w:vAlign w:val="bottom"/>
            <w:hideMark/>
          </w:tcPr>
          <w:p w14:paraId="193A77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731235E1" w14:textId="47E27661" w:rsidR="007D4CCD" w:rsidRPr="007D4CCD" w:rsidRDefault="00F6217C"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w:t>
            </w:r>
            <w:r w:rsidR="00D44D19">
              <w:rPr>
                <w:rFonts w:ascii="Times New Roman" w:eastAsia="Times New Roman" w:hAnsi="Times New Roman" w:cs="Times New Roman"/>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1CA9ED1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860-1015</w:t>
            </w:r>
          </w:p>
        </w:tc>
        <w:tc>
          <w:tcPr>
            <w:tcW w:w="1478" w:type="dxa"/>
            <w:tcBorders>
              <w:top w:val="nil"/>
              <w:left w:val="nil"/>
              <w:bottom w:val="single" w:sz="4" w:space="0" w:color="auto"/>
              <w:right w:val="single" w:sz="4" w:space="0" w:color="auto"/>
            </w:tcBorders>
            <w:shd w:val="clear" w:color="auto" w:fill="auto"/>
            <w:noWrap/>
            <w:vAlign w:val="center"/>
            <w:hideMark/>
          </w:tcPr>
          <w:p w14:paraId="3DF9DBBB" w14:textId="33534EE6" w:rsidR="007D4CCD" w:rsidRPr="007D4CCD" w:rsidRDefault="00F6217C"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90</w:t>
            </w:r>
            <w:r w:rsidR="00D44D19">
              <w:rPr>
                <w:rFonts w:ascii="Times New Roman" w:eastAsia="Times New Roman" w:hAnsi="Times New Roman" w:cs="Times New Roman"/>
                <w:sz w:val="16"/>
                <w:szCs w:val="16"/>
                <w:lang w:eastAsia="lv-LV"/>
              </w:rPr>
              <w:t>9</w:t>
            </w:r>
          </w:p>
        </w:tc>
        <w:tc>
          <w:tcPr>
            <w:tcW w:w="222" w:type="dxa"/>
            <w:vAlign w:val="center"/>
            <w:hideMark/>
          </w:tcPr>
          <w:p w14:paraId="356F743E"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DEA063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E8E65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lastRenderedPageBreak/>
              <w:t>Sociālais darbs – 43.1. apakšsaime, III C</w:t>
            </w:r>
          </w:p>
        </w:tc>
        <w:tc>
          <w:tcPr>
            <w:tcW w:w="8369" w:type="dxa"/>
            <w:tcBorders>
              <w:top w:val="nil"/>
              <w:left w:val="nil"/>
              <w:bottom w:val="single" w:sz="4" w:space="0" w:color="auto"/>
              <w:right w:val="single" w:sz="4" w:space="0" w:color="auto"/>
            </w:tcBorders>
            <w:shd w:val="clear" w:color="auto" w:fill="auto"/>
            <w:noWrap/>
            <w:vAlign w:val="bottom"/>
            <w:hideMark/>
          </w:tcPr>
          <w:p w14:paraId="75D9F44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Sociālās palīdzības organizators </w:t>
            </w:r>
          </w:p>
        </w:tc>
        <w:tc>
          <w:tcPr>
            <w:tcW w:w="1134" w:type="dxa"/>
            <w:tcBorders>
              <w:top w:val="nil"/>
              <w:left w:val="nil"/>
              <w:bottom w:val="single" w:sz="4" w:space="0" w:color="auto"/>
              <w:right w:val="single" w:sz="4" w:space="0" w:color="auto"/>
            </w:tcBorders>
            <w:shd w:val="clear" w:color="auto" w:fill="auto"/>
            <w:noWrap/>
            <w:vAlign w:val="center"/>
            <w:hideMark/>
          </w:tcPr>
          <w:p w14:paraId="457CD24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609BFE7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1045</w:t>
            </w:r>
          </w:p>
        </w:tc>
        <w:tc>
          <w:tcPr>
            <w:tcW w:w="1478" w:type="dxa"/>
            <w:tcBorders>
              <w:top w:val="nil"/>
              <w:left w:val="nil"/>
              <w:bottom w:val="single" w:sz="4" w:space="0" w:color="auto"/>
              <w:right w:val="single" w:sz="4" w:space="0" w:color="auto"/>
            </w:tcBorders>
            <w:shd w:val="clear" w:color="auto" w:fill="auto"/>
            <w:noWrap/>
            <w:vAlign w:val="center"/>
            <w:hideMark/>
          </w:tcPr>
          <w:p w14:paraId="5B7E84D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1045</w:t>
            </w:r>
          </w:p>
        </w:tc>
        <w:tc>
          <w:tcPr>
            <w:tcW w:w="222" w:type="dxa"/>
            <w:vAlign w:val="center"/>
            <w:hideMark/>
          </w:tcPr>
          <w:p w14:paraId="1FBBAD09"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EB61F9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5FC4A1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V A</w:t>
            </w:r>
          </w:p>
        </w:tc>
        <w:tc>
          <w:tcPr>
            <w:tcW w:w="8369" w:type="dxa"/>
            <w:tcBorders>
              <w:top w:val="nil"/>
              <w:left w:val="nil"/>
              <w:bottom w:val="single" w:sz="4" w:space="0" w:color="auto"/>
              <w:right w:val="single" w:sz="4" w:space="0" w:color="auto"/>
            </w:tcBorders>
            <w:shd w:val="clear" w:color="auto" w:fill="auto"/>
            <w:vAlign w:val="bottom"/>
            <w:hideMark/>
          </w:tcPr>
          <w:p w14:paraId="0AB20D9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Sociālais darbinieks, Sociālais darbinieks darbam ar ģimeni un bērniem, Sociālais pedagogs </w:t>
            </w:r>
          </w:p>
        </w:tc>
        <w:tc>
          <w:tcPr>
            <w:tcW w:w="1134" w:type="dxa"/>
            <w:tcBorders>
              <w:top w:val="nil"/>
              <w:left w:val="nil"/>
              <w:bottom w:val="single" w:sz="4" w:space="0" w:color="auto"/>
              <w:right w:val="single" w:sz="4" w:space="0" w:color="auto"/>
            </w:tcBorders>
            <w:shd w:val="clear" w:color="auto" w:fill="auto"/>
            <w:noWrap/>
            <w:vAlign w:val="center"/>
            <w:hideMark/>
          </w:tcPr>
          <w:p w14:paraId="6BBF77FF" w14:textId="67F7E053"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r w:rsidR="00D44D19">
              <w:rPr>
                <w:rFonts w:ascii="Times New Roman" w:eastAsia="Times New Roman" w:hAnsi="Times New Roman" w:cs="Times New Roman"/>
                <w:sz w:val="16"/>
                <w:szCs w:val="16"/>
                <w:lang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2B6B694C" w14:textId="6E1B5DC1" w:rsidR="007D4CCD" w:rsidRPr="007D4CCD" w:rsidRDefault="00F6217C"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1056-1226</w:t>
            </w:r>
          </w:p>
        </w:tc>
        <w:tc>
          <w:tcPr>
            <w:tcW w:w="1478" w:type="dxa"/>
            <w:tcBorders>
              <w:top w:val="nil"/>
              <w:left w:val="nil"/>
              <w:bottom w:val="single" w:sz="4" w:space="0" w:color="auto"/>
              <w:right w:val="single" w:sz="4" w:space="0" w:color="auto"/>
            </w:tcBorders>
            <w:shd w:val="clear" w:color="auto" w:fill="auto"/>
            <w:noWrap/>
            <w:vAlign w:val="center"/>
            <w:hideMark/>
          </w:tcPr>
          <w:p w14:paraId="52B36598" w14:textId="5B8B8F68" w:rsidR="00F6217C" w:rsidRPr="007D4CCD" w:rsidRDefault="00D44D19" w:rsidP="00F6217C">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1224</w:t>
            </w:r>
          </w:p>
        </w:tc>
        <w:tc>
          <w:tcPr>
            <w:tcW w:w="222" w:type="dxa"/>
            <w:vAlign w:val="center"/>
            <w:hideMark/>
          </w:tcPr>
          <w:p w14:paraId="474D6204"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3136C0A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BE6285D"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VI B</w:t>
            </w:r>
          </w:p>
        </w:tc>
        <w:tc>
          <w:tcPr>
            <w:tcW w:w="8369" w:type="dxa"/>
            <w:tcBorders>
              <w:top w:val="nil"/>
              <w:left w:val="nil"/>
              <w:bottom w:val="single" w:sz="4" w:space="0" w:color="auto"/>
              <w:right w:val="single" w:sz="4" w:space="0" w:color="auto"/>
            </w:tcBorders>
            <w:shd w:val="clear" w:color="auto" w:fill="auto"/>
            <w:vAlign w:val="bottom"/>
            <w:hideMark/>
          </w:tcPr>
          <w:p w14:paraId="37A7493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Sociālās palīdzības nodaļas vadītājs, Sociālās darba nodaļas vadītājs, Sociālo pakalpojumu 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7B1474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57086FB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1482</w:t>
            </w:r>
          </w:p>
        </w:tc>
        <w:tc>
          <w:tcPr>
            <w:tcW w:w="1478" w:type="dxa"/>
            <w:tcBorders>
              <w:top w:val="nil"/>
              <w:left w:val="nil"/>
              <w:bottom w:val="single" w:sz="4" w:space="0" w:color="auto"/>
              <w:right w:val="single" w:sz="4" w:space="0" w:color="auto"/>
            </w:tcBorders>
            <w:shd w:val="clear" w:color="auto" w:fill="auto"/>
            <w:noWrap/>
            <w:vAlign w:val="center"/>
            <w:hideMark/>
          </w:tcPr>
          <w:p w14:paraId="79B3BD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1482</w:t>
            </w:r>
          </w:p>
        </w:tc>
        <w:tc>
          <w:tcPr>
            <w:tcW w:w="222" w:type="dxa"/>
            <w:vAlign w:val="center"/>
            <w:hideMark/>
          </w:tcPr>
          <w:p w14:paraId="7F6718FE"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0F02C59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C8ACF8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Psihologu pakalpojumi – 43.2. apakšsaime, I A</w:t>
            </w:r>
          </w:p>
        </w:tc>
        <w:tc>
          <w:tcPr>
            <w:tcW w:w="8369" w:type="dxa"/>
            <w:tcBorders>
              <w:top w:val="nil"/>
              <w:left w:val="nil"/>
              <w:bottom w:val="single" w:sz="4" w:space="0" w:color="auto"/>
              <w:right w:val="single" w:sz="4" w:space="0" w:color="auto"/>
            </w:tcBorders>
            <w:shd w:val="clear" w:color="auto" w:fill="auto"/>
            <w:noWrap/>
            <w:vAlign w:val="center"/>
            <w:hideMark/>
          </w:tcPr>
          <w:p w14:paraId="1447E1E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Psihologs</w:t>
            </w:r>
          </w:p>
        </w:tc>
        <w:tc>
          <w:tcPr>
            <w:tcW w:w="1134" w:type="dxa"/>
            <w:tcBorders>
              <w:top w:val="nil"/>
              <w:left w:val="nil"/>
              <w:bottom w:val="single" w:sz="4" w:space="0" w:color="auto"/>
              <w:right w:val="single" w:sz="4" w:space="0" w:color="auto"/>
            </w:tcBorders>
            <w:shd w:val="clear" w:color="auto" w:fill="auto"/>
            <w:noWrap/>
            <w:vAlign w:val="center"/>
            <w:hideMark/>
          </w:tcPr>
          <w:p w14:paraId="24B24A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6EBE22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c>
          <w:tcPr>
            <w:tcW w:w="1478" w:type="dxa"/>
            <w:tcBorders>
              <w:top w:val="nil"/>
              <w:left w:val="nil"/>
              <w:bottom w:val="single" w:sz="4" w:space="0" w:color="auto"/>
              <w:right w:val="single" w:sz="4" w:space="0" w:color="auto"/>
            </w:tcBorders>
            <w:shd w:val="clear" w:color="auto" w:fill="auto"/>
            <w:noWrap/>
            <w:vAlign w:val="center"/>
            <w:hideMark/>
          </w:tcPr>
          <w:p w14:paraId="024ECF0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c>
          <w:tcPr>
            <w:tcW w:w="222" w:type="dxa"/>
            <w:vAlign w:val="center"/>
            <w:hideMark/>
          </w:tcPr>
          <w:p w14:paraId="2469EF01"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2C57BAD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62321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Psihologu pakalpojumi – 43.2. apakšsaime, I B</w:t>
            </w:r>
          </w:p>
        </w:tc>
        <w:tc>
          <w:tcPr>
            <w:tcW w:w="8369" w:type="dxa"/>
            <w:tcBorders>
              <w:top w:val="nil"/>
              <w:left w:val="nil"/>
              <w:bottom w:val="single" w:sz="4" w:space="0" w:color="auto"/>
              <w:right w:val="single" w:sz="4" w:space="0" w:color="auto"/>
            </w:tcBorders>
            <w:shd w:val="clear" w:color="auto" w:fill="auto"/>
            <w:vAlign w:val="center"/>
            <w:hideMark/>
          </w:tcPr>
          <w:p w14:paraId="6A28F4E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Izglītības psihologs</w:t>
            </w:r>
          </w:p>
        </w:tc>
        <w:tc>
          <w:tcPr>
            <w:tcW w:w="1134" w:type="dxa"/>
            <w:tcBorders>
              <w:top w:val="nil"/>
              <w:left w:val="nil"/>
              <w:bottom w:val="single" w:sz="4" w:space="0" w:color="auto"/>
              <w:right w:val="single" w:sz="4" w:space="0" w:color="auto"/>
            </w:tcBorders>
            <w:shd w:val="clear" w:color="auto" w:fill="auto"/>
            <w:vAlign w:val="center"/>
            <w:hideMark/>
          </w:tcPr>
          <w:p w14:paraId="4047F34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34D78F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1322-1358</w:t>
            </w:r>
          </w:p>
        </w:tc>
        <w:tc>
          <w:tcPr>
            <w:tcW w:w="1478" w:type="dxa"/>
            <w:tcBorders>
              <w:top w:val="nil"/>
              <w:left w:val="nil"/>
              <w:bottom w:val="single" w:sz="4" w:space="0" w:color="auto"/>
              <w:right w:val="single" w:sz="4" w:space="0" w:color="auto"/>
            </w:tcBorders>
            <w:shd w:val="clear" w:color="auto" w:fill="auto"/>
            <w:noWrap/>
            <w:vAlign w:val="center"/>
            <w:hideMark/>
          </w:tcPr>
          <w:p w14:paraId="6E27353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1340</w:t>
            </w:r>
          </w:p>
        </w:tc>
        <w:tc>
          <w:tcPr>
            <w:tcW w:w="222" w:type="dxa"/>
            <w:vAlign w:val="center"/>
            <w:hideMark/>
          </w:tcPr>
          <w:p w14:paraId="713228E5"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469EF4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A6FE3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Sporta organizēšana un profesionālais sports – 44. saime, I</w:t>
            </w:r>
          </w:p>
        </w:tc>
        <w:tc>
          <w:tcPr>
            <w:tcW w:w="8369" w:type="dxa"/>
            <w:tcBorders>
              <w:top w:val="nil"/>
              <w:left w:val="nil"/>
              <w:bottom w:val="single" w:sz="4" w:space="0" w:color="auto"/>
              <w:right w:val="single" w:sz="4" w:space="0" w:color="auto"/>
            </w:tcBorders>
            <w:shd w:val="clear" w:color="auto" w:fill="auto"/>
            <w:vAlign w:val="bottom"/>
            <w:hideMark/>
          </w:tcPr>
          <w:p w14:paraId="6D72EAA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Brīvā laika un sportisko aktivitāšu organizators, Sporta pasākumu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6CA0F9B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4,77</w:t>
            </w:r>
          </w:p>
        </w:tc>
        <w:tc>
          <w:tcPr>
            <w:tcW w:w="1418" w:type="dxa"/>
            <w:tcBorders>
              <w:top w:val="nil"/>
              <w:left w:val="nil"/>
              <w:bottom w:val="single" w:sz="4" w:space="0" w:color="auto"/>
              <w:right w:val="single" w:sz="4" w:space="0" w:color="auto"/>
            </w:tcBorders>
            <w:shd w:val="clear" w:color="auto" w:fill="auto"/>
            <w:noWrap/>
            <w:vAlign w:val="center"/>
            <w:hideMark/>
          </w:tcPr>
          <w:p w14:paraId="76997E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824-1175</w:t>
            </w:r>
          </w:p>
        </w:tc>
        <w:tc>
          <w:tcPr>
            <w:tcW w:w="1478" w:type="dxa"/>
            <w:tcBorders>
              <w:top w:val="nil"/>
              <w:left w:val="nil"/>
              <w:bottom w:val="single" w:sz="4" w:space="0" w:color="auto"/>
              <w:right w:val="single" w:sz="4" w:space="0" w:color="auto"/>
            </w:tcBorders>
            <w:shd w:val="clear" w:color="auto" w:fill="auto"/>
            <w:noWrap/>
            <w:vAlign w:val="center"/>
            <w:hideMark/>
          </w:tcPr>
          <w:p w14:paraId="79A578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948</w:t>
            </w:r>
          </w:p>
        </w:tc>
        <w:tc>
          <w:tcPr>
            <w:tcW w:w="222" w:type="dxa"/>
            <w:vAlign w:val="center"/>
            <w:hideMark/>
          </w:tcPr>
          <w:p w14:paraId="5C1FA0D5"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0290C6B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0C95B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Sporta organizēšana un profesionālais sports – 44. saime, II</w:t>
            </w:r>
          </w:p>
        </w:tc>
        <w:tc>
          <w:tcPr>
            <w:tcW w:w="8369" w:type="dxa"/>
            <w:tcBorders>
              <w:top w:val="nil"/>
              <w:left w:val="nil"/>
              <w:bottom w:val="single" w:sz="4" w:space="0" w:color="auto"/>
              <w:right w:val="single" w:sz="4" w:space="0" w:color="auto"/>
            </w:tcBorders>
            <w:shd w:val="clear" w:color="auto" w:fill="auto"/>
            <w:vAlign w:val="bottom"/>
            <w:hideMark/>
          </w:tcPr>
          <w:p w14:paraId="10D74B3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Florbola treneris (pieaugušo), Volejbola treneris (pieaugušo), BMX treneris (jauniešu), Basketbola treneris, Vadītājs, Florbola treneris (jauniešu), Sporta treneris</w:t>
            </w:r>
          </w:p>
        </w:tc>
        <w:tc>
          <w:tcPr>
            <w:tcW w:w="1134" w:type="dxa"/>
            <w:tcBorders>
              <w:top w:val="nil"/>
              <w:left w:val="nil"/>
              <w:bottom w:val="single" w:sz="4" w:space="0" w:color="auto"/>
              <w:right w:val="single" w:sz="4" w:space="0" w:color="auto"/>
            </w:tcBorders>
            <w:shd w:val="clear" w:color="auto" w:fill="auto"/>
            <w:noWrap/>
            <w:vAlign w:val="center"/>
            <w:hideMark/>
          </w:tcPr>
          <w:p w14:paraId="2E6C70D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4,3</w:t>
            </w:r>
          </w:p>
        </w:tc>
        <w:tc>
          <w:tcPr>
            <w:tcW w:w="1418" w:type="dxa"/>
            <w:tcBorders>
              <w:top w:val="nil"/>
              <w:left w:val="nil"/>
              <w:bottom w:val="single" w:sz="4" w:space="0" w:color="auto"/>
              <w:right w:val="single" w:sz="4" w:space="0" w:color="auto"/>
            </w:tcBorders>
            <w:shd w:val="clear" w:color="auto" w:fill="auto"/>
            <w:noWrap/>
            <w:vAlign w:val="center"/>
            <w:hideMark/>
          </w:tcPr>
          <w:p w14:paraId="1132B4D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919-990</w:t>
            </w:r>
          </w:p>
        </w:tc>
        <w:tc>
          <w:tcPr>
            <w:tcW w:w="1478" w:type="dxa"/>
            <w:tcBorders>
              <w:top w:val="nil"/>
              <w:left w:val="nil"/>
              <w:bottom w:val="single" w:sz="4" w:space="0" w:color="auto"/>
              <w:right w:val="single" w:sz="4" w:space="0" w:color="auto"/>
            </w:tcBorders>
            <w:shd w:val="clear" w:color="auto" w:fill="auto"/>
            <w:noWrap/>
            <w:vAlign w:val="center"/>
            <w:hideMark/>
          </w:tcPr>
          <w:p w14:paraId="61514F4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935</w:t>
            </w:r>
          </w:p>
        </w:tc>
        <w:tc>
          <w:tcPr>
            <w:tcW w:w="222" w:type="dxa"/>
            <w:vAlign w:val="center"/>
            <w:hideMark/>
          </w:tcPr>
          <w:p w14:paraId="075C7F6A"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6289A86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23758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Sporta organizēšana un profesionālais sports – 44. saime, III</w:t>
            </w:r>
          </w:p>
        </w:tc>
        <w:tc>
          <w:tcPr>
            <w:tcW w:w="8369" w:type="dxa"/>
            <w:tcBorders>
              <w:top w:val="nil"/>
              <w:left w:val="nil"/>
              <w:bottom w:val="single" w:sz="4" w:space="0" w:color="auto"/>
              <w:right w:val="single" w:sz="4" w:space="0" w:color="auto"/>
            </w:tcBorders>
            <w:shd w:val="clear" w:color="auto" w:fill="auto"/>
            <w:noWrap/>
            <w:vAlign w:val="bottom"/>
            <w:hideMark/>
          </w:tcPr>
          <w:p w14:paraId="766188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speciālists sporta jomā, Sporta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16C724A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w:t>
            </w:r>
          </w:p>
        </w:tc>
        <w:tc>
          <w:tcPr>
            <w:tcW w:w="1418" w:type="dxa"/>
            <w:tcBorders>
              <w:top w:val="nil"/>
              <w:left w:val="nil"/>
              <w:bottom w:val="single" w:sz="4" w:space="0" w:color="auto"/>
              <w:right w:val="single" w:sz="4" w:space="0" w:color="auto"/>
            </w:tcBorders>
            <w:shd w:val="clear" w:color="auto" w:fill="auto"/>
            <w:noWrap/>
            <w:vAlign w:val="center"/>
            <w:hideMark/>
          </w:tcPr>
          <w:p w14:paraId="70D4C96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1036-1380</w:t>
            </w:r>
          </w:p>
        </w:tc>
        <w:tc>
          <w:tcPr>
            <w:tcW w:w="1478" w:type="dxa"/>
            <w:tcBorders>
              <w:top w:val="nil"/>
              <w:left w:val="nil"/>
              <w:bottom w:val="single" w:sz="4" w:space="0" w:color="auto"/>
              <w:right w:val="single" w:sz="4" w:space="0" w:color="auto"/>
            </w:tcBorders>
            <w:shd w:val="clear" w:color="auto" w:fill="auto"/>
            <w:noWrap/>
            <w:vAlign w:val="center"/>
            <w:hideMark/>
          </w:tcPr>
          <w:p w14:paraId="2E3EF52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1265</w:t>
            </w:r>
          </w:p>
        </w:tc>
        <w:tc>
          <w:tcPr>
            <w:tcW w:w="222" w:type="dxa"/>
            <w:vAlign w:val="center"/>
            <w:hideMark/>
          </w:tcPr>
          <w:p w14:paraId="40504591"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3EB1D53C"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0FA595"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Transportlīdzekļa vadīšana un apkope – 46. saime</w:t>
            </w:r>
          </w:p>
        </w:tc>
        <w:tc>
          <w:tcPr>
            <w:tcW w:w="8369" w:type="dxa"/>
            <w:tcBorders>
              <w:top w:val="nil"/>
              <w:left w:val="nil"/>
              <w:bottom w:val="single" w:sz="4" w:space="0" w:color="auto"/>
              <w:right w:val="single" w:sz="4" w:space="0" w:color="auto"/>
            </w:tcBorders>
            <w:shd w:val="clear" w:color="auto" w:fill="auto"/>
            <w:noWrap/>
            <w:vAlign w:val="bottom"/>
            <w:hideMark/>
          </w:tcPr>
          <w:p w14:paraId="31501740"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98CF16"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4D5ADB"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37A3518F"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222" w:type="dxa"/>
            <w:vAlign w:val="center"/>
            <w:hideMark/>
          </w:tcPr>
          <w:p w14:paraId="0F7CB82A"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C914C5D"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4E3E8E"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Autotransporta vadīšana –  46.1. apakšsaime, I</w:t>
            </w:r>
          </w:p>
        </w:tc>
        <w:tc>
          <w:tcPr>
            <w:tcW w:w="8369" w:type="dxa"/>
            <w:tcBorders>
              <w:top w:val="nil"/>
              <w:left w:val="nil"/>
              <w:bottom w:val="single" w:sz="4" w:space="0" w:color="auto"/>
              <w:right w:val="single" w:sz="4" w:space="0" w:color="auto"/>
            </w:tcBorders>
            <w:shd w:val="clear" w:color="auto" w:fill="auto"/>
            <w:vAlign w:val="bottom"/>
            <w:hideMark/>
          </w:tcPr>
          <w:p w14:paraId="1FC2ACAC"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Traktortehnikas vadītājs, Traktortehnikas vadītājs (autogreidera vadītājs), Traktortehnikas vadītājs (Spider), Traktortehnikas vadītājs-remontstrādnieks, Kravas automobiļa vadītājs, Pašiekrāvēja automobiļa vadītājs, Ceļu būvstrādnieks, traktorists</w:t>
            </w:r>
          </w:p>
        </w:tc>
        <w:tc>
          <w:tcPr>
            <w:tcW w:w="1134" w:type="dxa"/>
            <w:tcBorders>
              <w:top w:val="nil"/>
              <w:left w:val="nil"/>
              <w:bottom w:val="single" w:sz="4" w:space="0" w:color="auto"/>
              <w:right w:val="single" w:sz="4" w:space="0" w:color="auto"/>
            </w:tcBorders>
            <w:shd w:val="clear" w:color="auto" w:fill="auto"/>
            <w:noWrap/>
            <w:vAlign w:val="center"/>
            <w:hideMark/>
          </w:tcPr>
          <w:p w14:paraId="0A670938" w14:textId="521E532D"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24</w:t>
            </w:r>
            <w:r w:rsidR="001B2A96">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DD96ECE"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910-1186</w:t>
            </w:r>
          </w:p>
        </w:tc>
        <w:tc>
          <w:tcPr>
            <w:tcW w:w="1478" w:type="dxa"/>
            <w:tcBorders>
              <w:top w:val="nil"/>
              <w:left w:val="nil"/>
              <w:bottom w:val="single" w:sz="4" w:space="0" w:color="auto"/>
              <w:right w:val="single" w:sz="4" w:space="0" w:color="auto"/>
            </w:tcBorders>
            <w:shd w:val="clear" w:color="auto" w:fill="auto"/>
            <w:noWrap/>
            <w:vAlign w:val="center"/>
            <w:hideMark/>
          </w:tcPr>
          <w:p w14:paraId="097C96ED" w14:textId="5A768511" w:rsidR="007D4CCD" w:rsidRPr="007D4CCD" w:rsidRDefault="001B2A96" w:rsidP="007D4CCD">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981</w:t>
            </w:r>
          </w:p>
        </w:tc>
        <w:tc>
          <w:tcPr>
            <w:tcW w:w="222" w:type="dxa"/>
            <w:vAlign w:val="center"/>
            <w:hideMark/>
          </w:tcPr>
          <w:p w14:paraId="0BB6BD85"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7C03EB8"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D2B7CB3"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Autotransporta vadīšana –  46.1. apakšsaime, II</w:t>
            </w:r>
          </w:p>
        </w:tc>
        <w:tc>
          <w:tcPr>
            <w:tcW w:w="8369" w:type="dxa"/>
            <w:tcBorders>
              <w:top w:val="nil"/>
              <w:left w:val="nil"/>
              <w:bottom w:val="single" w:sz="4" w:space="0" w:color="auto"/>
              <w:right w:val="single" w:sz="4" w:space="0" w:color="auto"/>
            </w:tcBorders>
            <w:shd w:val="clear" w:color="auto" w:fill="auto"/>
            <w:vAlign w:val="bottom"/>
            <w:hideMark/>
          </w:tcPr>
          <w:p w14:paraId="385BD50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Automobiļa vadītājs, Mikroautobusa vadītājs, Labiekārtošanas strādnieks, automobiļa vadītājs</w:t>
            </w:r>
          </w:p>
        </w:tc>
        <w:tc>
          <w:tcPr>
            <w:tcW w:w="1134" w:type="dxa"/>
            <w:tcBorders>
              <w:top w:val="nil"/>
              <w:left w:val="nil"/>
              <w:bottom w:val="single" w:sz="4" w:space="0" w:color="auto"/>
              <w:right w:val="single" w:sz="4" w:space="0" w:color="auto"/>
            </w:tcBorders>
            <w:shd w:val="clear" w:color="auto" w:fill="auto"/>
            <w:vAlign w:val="center"/>
            <w:hideMark/>
          </w:tcPr>
          <w:p w14:paraId="3608BDC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7,6</w:t>
            </w:r>
          </w:p>
        </w:tc>
        <w:tc>
          <w:tcPr>
            <w:tcW w:w="1418" w:type="dxa"/>
            <w:tcBorders>
              <w:top w:val="nil"/>
              <w:left w:val="nil"/>
              <w:bottom w:val="single" w:sz="4" w:space="0" w:color="auto"/>
              <w:right w:val="single" w:sz="4" w:space="0" w:color="auto"/>
            </w:tcBorders>
            <w:shd w:val="clear" w:color="auto" w:fill="auto"/>
            <w:noWrap/>
            <w:vAlign w:val="center"/>
            <w:hideMark/>
          </w:tcPr>
          <w:p w14:paraId="0864FFF1"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783-1066</w:t>
            </w:r>
          </w:p>
        </w:tc>
        <w:tc>
          <w:tcPr>
            <w:tcW w:w="1478" w:type="dxa"/>
            <w:tcBorders>
              <w:top w:val="nil"/>
              <w:left w:val="nil"/>
              <w:bottom w:val="single" w:sz="4" w:space="0" w:color="auto"/>
              <w:right w:val="single" w:sz="4" w:space="0" w:color="auto"/>
            </w:tcBorders>
            <w:shd w:val="clear" w:color="auto" w:fill="auto"/>
            <w:noWrap/>
            <w:vAlign w:val="center"/>
            <w:hideMark/>
          </w:tcPr>
          <w:p w14:paraId="25BB7E12"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930</w:t>
            </w:r>
          </w:p>
        </w:tc>
        <w:tc>
          <w:tcPr>
            <w:tcW w:w="222" w:type="dxa"/>
            <w:vAlign w:val="center"/>
            <w:hideMark/>
          </w:tcPr>
          <w:p w14:paraId="24E030E3"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2B6D759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532F2E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Autotransporta vadīšana –  46.1.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7E9D94D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Autobusa vadītājs</w:t>
            </w:r>
          </w:p>
        </w:tc>
        <w:tc>
          <w:tcPr>
            <w:tcW w:w="1134" w:type="dxa"/>
            <w:tcBorders>
              <w:top w:val="nil"/>
              <w:left w:val="nil"/>
              <w:bottom w:val="single" w:sz="4" w:space="0" w:color="auto"/>
              <w:right w:val="single" w:sz="4" w:space="0" w:color="auto"/>
            </w:tcBorders>
            <w:shd w:val="clear" w:color="000000" w:fill="FFFFFF"/>
            <w:vAlign w:val="center"/>
            <w:hideMark/>
          </w:tcPr>
          <w:p w14:paraId="7E6488F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22,3</w:t>
            </w:r>
          </w:p>
        </w:tc>
        <w:tc>
          <w:tcPr>
            <w:tcW w:w="1418" w:type="dxa"/>
            <w:tcBorders>
              <w:top w:val="nil"/>
              <w:left w:val="nil"/>
              <w:bottom w:val="single" w:sz="4" w:space="0" w:color="auto"/>
              <w:right w:val="single" w:sz="4" w:space="0" w:color="auto"/>
            </w:tcBorders>
            <w:shd w:val="clear" w:color="auto" w:fill="auto"/>
            <w:noWrap/>
            <w:vAlign w:val="center"/>
            <w:hideMark/>
          </w:tcPr>
          <w:p w14:paraId="71E6A1A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1054-1287</w:t>
            </w:r>
          </w:p>
        </w:tc>
        <w:tc>
          <w:tcPr>
            <w:tcW w:w="1478" w:type="dxa"/>
            <w:tcBorders>
              <w:top w:val="nil"/>
              <w:left w:val="nil"/>
              <w:bottom w:val="single" w:sz="4" w:space="0" w:color="auto"/>
              <w:right w:val="single" w:sz="4" w:space="0" w:color="auto"/>
            </w:tcBorders>
            <w:shd w:val="clear" w:color="auto" w:fill="auto"/>
            <w:noWrap/>
            <w:vAlign w:val="center"/>
            <w:hideMark/>
          </w:tcPr>
          <w:p w14:paraId="37D35EC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1089</w:t>
            </w:r>
          </w:p>
        </w:tc>
        <w:tc>
          <w:tcPr>
            <w:tcW w:w="222" w:type="dxa"/>
            <w:vAlign w:val="center"/>
            <w:hideMark/>
          </w:tcPr>
          <w:p w14:paraId="42E6CDAE"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997426C"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143D7A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I</w:t>
            </w:r>
          </w:p>
        </w:tc>
        <w:tc>
          <w:tcPr>
            <w:tcW w:w="8369" w:type="dxa"/>
            <w:tcBorders>
              <w:top w:val="nil"/>
              <w:left w:val="nil"/>
              <w:bottom w:val="single" w:sz="4" w:space="0" w:color="auto"/>
              <w:right w:val="single" w:sz="4" w:space="0" w:color="auto"/>
            </w:tcBorders>
            <w:shd w:val="clear" w:color="auto" w:fill="auto"/>
            <w:vAlign w:val="center"/>
            <w:hideMark/>
          </w:tcPr>
          <w:p w14:paraId="42B3E57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Būvinspektora palīgs</w:t>
            </w:r>
          </w:p>
        </w:tc>
        <w:tc>
          <w:tcPr>
            <w:tcW w:w="1134" w:type="dxa"/>
            <w:tcBorders>
              <w:top w:val="nil"/>
              <w:left w:val="nil"/>
              <w:bottom w:val="single" w:sz="4" w:space="0" w:color="auto"/>
              <w:right w:val="single" w:sz="4" w:space="0" w:color="auto"/>
            </w:tcBorders>
            <w:shd w:val="clear" w:color="auto" w:fill="auto"/>
            <w:noWrap/>
            <w:vAlign w:val="center"/>
            <w:hideMark/>
          </w:tcPr>
          <w:p w14:paraId="0A763BD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4E1FFB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1154</w:t>
            </w:r>
          </w:p>
        </w:tc>
        <w:tc>
          <w:tcPr>
            <w:tcW w:w="1478" w:type="dxa"/>
            <w:tcBorders>
              <w:top w:val="nil"/>
              <w:left w:val="nil"/>
              <w:bottom w:val="single" w:sz="4" w:space="0" w:color="auto"/>
              <w:right w:val="single" w:sz="4" w:space="0" w:color="auto"/>
            </w:tcBorders>
            <w:shd w:val="clear" w:color="auto" w:fill="auto"/>
            <w:noWrap/>
            <w:vAlign w:val="center"/>
            <w:hideMark/>
          </w:tcPr>
          <w:p w14:paraId="1D1B14A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1154</w:t>
            </w:r>
          </w:p>
        </w:tc>
        <w:tc>
          <w:tcPr>
            <w:tcW w:w="222" w:type="dxa"/>
            <w:vAlign w:val="center"/>
            <w:hideMark/>
          </w:tcPr>
          <w:p w14:paraId="32F4EF90"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17644D35"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ADC24A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II</w:t>
            </w:r>
          </w:p>
        </w:tc>
        <w:tc>
          <w:tcPr>
            <w:tcW w:w="8369" w:type="dxa"/>
            <w:tcBorders>
              <w:top w:val="nil"/>
              <w:left w:val="nil"/>
              <w:bottom w:val="single" w:sz="4" w:space="0" w:color="auto"/>
              <w:right w:val="single" w:sz="4" w:space="0" w:color="auto"/>
            </w:tcBorders>
            <w:shd w:val="clear" w:color="auto" w:fill="auto"/>
            <w:vAlign w:val="center"/>
            <w:hideMark/>
          </w:tcPr>
          <w:p w14:paraId="2A7687B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Ģeogrāfiskās informācijas sistēmas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0412CA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F5BE7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1275</w:t>
            </w:r>
          </w:p>
        </w:tc>
        <w:tc>
          <w:tcPr>
            <w:tcW w:w="1478" w:type="dxa"/>
            <w:tcBorders>
              <w:top w:val="nil"/>
              <w:left w:val="nil"/>
              <w:bottom w:val="single" w:sz="4" w:space="0" w:color="auto"/>
              <w:right w:val="single" w:sz="4" w:space="0" w:color="auto"/>
            </w:tcBorders>
            <w:shd w:val="clear" w:color="auto" w:fill="auto"/>
            <w:noWrap/>
            <w:vAlign w:val="center"/>
            <w:hideMark/>
          </w:tcPr>
          <w:p w14:paraId="03D4ABB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1275</w:t>
            </w:r>
          </w:p>
        </w:tc>
        <w:tc>
          <w:tcPr>
            <w:tcW w:w="222" w:type="dxa"/>
            <w:vAlign w:val="center"/>
            <w:hideMark/>
          </w:tcPr>
          <w:p w14:paraId="10CCAF0D"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0ABD601"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DF2A8A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III</w:t>
            </w:r>
          </w:p>
        </w:tc>
        <w:tc>
          <w:tcPr>
            <w:tcW w:w="8369" w:type="dxa"/>
            <w:tcBorders>
              <w:top w:val="nil"/>
              <w:left w:val="nil"/>
              <w:bottom w:val="single" w:sz="4" w:space="0" w:color="auto"/>
              <w:right w:val="single" w:sz="4" w:space="0" w:color="auto"/>
            </w:tcBorders>
            <w:shd w:val="clear" w:color="auto" w:fill="auto"/>
            <w:vAlign w:val="center"/>
            <w:hideMark/>
          </w:tcPr>
          <w:p w14:paraId="613D8D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Zemes ierīcības 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1172D7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DCB25D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1300</w:t>
            </w:r>
          </w:p>
        </w:tc>
        <w:tc>
          <w:tcPr>
            <w:tcW w:w="1478" w:type="dxa"/>
            <w:tcBorders>
              <w:top w:val="nil"/>
              <w:left w:val="nil"/>
              <w:bottom w:val="single" w:sz="4" w:space="0" w:color="auto"/>
              <w:right w:val="single" w:sz="4" w:space="0" w:color="auto"/>
            </w:tcBorders>
            <w:shd w:val="clear" w:color="auto" w:fill="auto"/>
            <w:noWrap/>
            <w:vAlign w:val="center"/>
            <w:hideMark/>
          </w:tcPr>
          <w:p w14:paraId="7578253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1300</w:t>
            </w:r>
          </w:p>
        </w:tc>
        <w:tc>
          <w:tcPr>
            <w:tcW w:w="222" w:type="dxa"/>
            <w:vAlign w:val="center"/>
            <w:hideMark/>
          </w:tcPr>
          <w:p w14:paraId="1D39778B"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6E85FF3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3DBB48"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IV</w:t>
            </w:r>
          </w:p>
        </w:tc>
        <w:tc>
          <w:tcPr>
            <w:tcW w:w="8369" w:type="dxa"/>
            <w:tcBorders>
              <w:top w:val="nil"/>
              <w:left w:val="nil"/>
              <w:bottom w:val="single" w:sz="4" w:space="0" w:color="auto"/>
              <w:right w:val="single" w:sz="4" w:space="0" w:color="auto"/>
            </w:tcBorders>
            <w:shd w:val="clear" w:color="auto" w:fill="auto"/>
            <w:noWrap/>
            <w:vAlign w:val="bottom"/>
            <w:hideMark/>
          </w:tcPr>
          <w:p w14:paraId="2A46879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Ainavu arhitekts, Būvvaldes arhitekts, Būvinspektors</w:t>
            </w:r>
          </w:p>
        </w:tc>
        <w:tc>
          <w:tcPr>
            <w:tcW w:w="1134" w:type="dxa"/>
            <w:tcBorders>
              <w:top w:val="nil"/>
              <w:left w:val="nil"/>
              <w:bottom w:val="single" w:sz="4" w:space="0" w:color="auto"/>
              <w:right w:val="single" w:sz="4" w:space="0" w:color="auto"/>
            </w:tcBorders>
            <w:shd w:val="clear" w:color="auto" w:fill="auto"/>
            <w:noWrap/>
            <w:vAlign w:val="center"/>
            <w:hideMark/>
          </w:tcPr>
          <w:p w14:paraId="6ECD25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4F365AB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1542-1574</w:t>
            </w:r>
          </w:p>
        </w:tc>
        <w:tc>
          <w:tcPr>
            <w:tcW w:w="1478" w:type="dxa"/>
            <w:tcBorders>
              <w:top w:val="nil"/>
              <w:left w:val="nil"/>
              <w:bottom w:val="single" w:sz="4" w:space="0" w:color="auto"/>
              <w:right w:val="single" w:sz="4" w:space="0" w:color="auto"/>
            </w:tcBorders>
            <w:shd w:val="clear" w:color="auto" w:fill="auto"/>
            <w:noWrap/>
            <w:vAlign w:val="center"/>
            <w:hideMark/>
          </w:tcPr>
          <w:p w14:paraId="7342B3D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1553</w:t>
            </w:r>
          </w:p>
        </w:tc>
        <w:tc>
          <w:tcPr>
            <w:tcW w:w="222" w:type="dxa"/>
            <w:vAlign w:val="center"/>
            <w:hideMark/>
          </w:tcPr>
          <w:p w14:paraId="60F9E9AA"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6E54C00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59BCBE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VI</w:t>
            </w:r>
          </w:p>
        </w:tc>
        <w:tc>
          <w:tcPr>
            <w:tcW w:w="8369" w:type="dxa"/>
            <w:tcBorders>
              <w:top w:val="nil"/>
              <w:left w:val="nil"/>
              <w:bottom w:val="single" w:sz="4" w:space="0" w:color="auto"/>
              <w:right w:val="single" w:sz="4" w:space="0" w:color="auto"/>
            </w:tcBorders>
            <w:shd w:val="clear" w:color="auto" w:fill="auto"/>
            <w:vAlign w:val="center"/>
            <w:hideMark/>
          </w:tcPr>
          <w:p w14:paraId="64E9188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D5EF02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E30AED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4CB116D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222" w:type="dxa"/>
            <w:vAlign w:val="center"/>
            <w:hideMark/>
          </w:tcPr>
          <w:p w14:paraId="40C55B84"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180617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56B32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VI B</w:t>
            </w:r>
          </w:p>
        </w:tc>
        <w:tc>
          <w:tcPr>
            <w:tcW w:w="8369" w:type="dxa"/>
            <w:tcBorders>
              <w:top w:val="nil"/>
              <w:left w:val="nil"/>
              <w:bottom w:val="single" w:sz="4" w:space="0" w:color="auto"/>
              <w:right w:val="single" w:sz="4" w:space="0" w:color="auto"/>
            </w:tcBorders>
            <w:shd w:val="clear" w:color="auto" w:fill="auto"/>
            <w:vAlign w:val="center"/>
            <w:hideMark/>
          </w:tcPr>
          <w:p w14:paraId="4D24332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Būvvaldes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00CAC09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D4B833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54F6132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222" w:type="dxa"/>
            <w:vAlign w:val="center"/>
            <w:hideMark/>
          </w:tcPr>
          <w:p w14:paraId="7F497E54"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29A79DE8"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526E884"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organizēšana – 50. saime, I</w:t>
            </w:r>
          </w:p>
        </w:tc>
        <w:tc>
          <w:tcPr>
            <w:tcW w:w="8369" w:type="dxa"/>
            <w:tcBorders>
              <w:top w:val="nil"/>
              <w:left w:val="nil"/>
              <w:bottom w:val="single" w:sz="4" w:space="0" w:color="auto"/>
              <w:right w:val="single" w:sz="4" w:space="0" w:color="auto"/>
            </w:tcBorders>
            <w:shd w:val="clear" w:color="auto" w:fill="auto"/>
            <w:noWrap/>
            <w:vAlign w:val="bottom"/>
            <w:hideMark/>
          </w:tcPr>
          <w:p w14:paraId="70B30031"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informācijas speciālists (no 1.maija līdz 30.septembrim)</w:t>
            </w:r>
          </w:p>
        </w:tc>
        <w:tc>
          <w:tcPr>
            <w:tcW w:w="1134" w:type="dxa"/>
            <w:tcBorders>
              <w:top w:val="nil"/>
              <w:left w:val="nil"/>
              <w:bottom w:val="single" w:sz="4" w:space="0" w:color="auto"/>
              <w:right w:val="single" w:sz="4" w:space="0" w:color="auto"/>
            </w:tcBorders>
            <w:shd w:val="clear" w:color="auto" w:fill="auto"/>
            <w:noWrap/>
            <w:vAlign w:val="center"/>
            <w:hideMark/>
          </w:tcPr>
          <w:p w14:paraId="1E1B5BE7"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AA16963"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3D54C4D8"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771</w:t>
            </w:r>
          </w:p>
        </w:tc>
        <w:tc>
          <w:tcPr>
            <w:tcW w:w="222" w:type="dxa"/>
            <w:vAlign w:val="center"/>
            <w:hideMark/>
          </w:tcPr>
          <w:p w14:paraId="7810700D"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65D6C0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E619870"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organizēšana – 50. saime, II</w:t>
            </w:r>
          </w:p>
        </w:tc>
        <w:tc>
          <w:tcPr>
            <w:tcW w:w="8369" w:type="dxa"/>
            <w:tcBorders>
              <w:top w:val="nil"/>
              <w:left w:val="nil"/>
              <w:bottom w:val="single" w:sz="4" w:space="0" w:color="auto"/>
              <w:right w:val="single" w:sz="4" w:space="0" w:color="auto"/>
            </w:tcBorders>
            <w:shd w:val="clear" w:color="auto" w:fill="auto"/>
            <w:vAlign w:val="bottom"/>
            <w:hideMark/>
          </w:tcPr>
          <w:p w14:paraId="2121BB4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informācijas centra vadītājs, Vadītājs, Tūrisma informācijas konsultants, Tūrisma informācijas centra konsultants</w:t>
            </w:r>
          </w:p>
        </w:tc>
        <w:tc>
          <w:tcPr>
            <w:tcW w:w="1134" w:type="dxa"/>
            <w:tcBorders>
              <w:top w:val="nil"/>
              <w:left w:val="nil"/>
              <w:bottom w:val="single" w:sz="4" w:space="0" w:color="auto"/>
              <w:right w:val="single" w:sz="4" w:space="0" w:color="auto"/>
            </w:tcBorders>
            <w:shd w:val="clear" w:color="auto" w:fill="auto"/>
            <w:noWrap/>
            <w:vAlign w:val="center"/>
            <w:hideMark/>
          </w:tcPr>
          <w:p w14:paraId="261A94A5"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64C54F76"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1052-1166</w:t>
            </w:r>
          </w:p>
        </w:tc>
        <w:tc>
          <w:tcPr>
            <w:tcW w:w="1478" w:type="dxa"/>
            <w:tcBorders>
              <w:top w:val="nil"/>
              <w:left w:val="nil"/>
              <w:bottom w:val="single" w:sz="4" w:space="0" w:color="auto"/>
              <w:right w:val="single" w:sz="4" w:space="0" w:color="auto"/>
            </w:tcBorders>
            <w:shd w:val="clear" w:color="auto" w:fill="auto"/>
            <w:noWrap/>
            <w:vAlign w:val="center"/>
            <w:hideMark/>
          </w:tcPr>
          <w:p w14:paraId="008653B0"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1118</w:t>
            </w:r>
          </w:p>
        </w:tc>
        <w:tc>
          <w:tcPr>
            <w:tcW w:w="222" w:type="dxa"/>
            <w:vAlign w:val="center"/>
            <w:hideMark/>
          </w:tcPr>
          <w:p w14:paraId="3C45370B"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2ACA63D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051A7D"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organizēšana – 50. saime, III</w:t>
            </w:r>
          </w:p>
        </w:tc>
        <w:tc>
          <w:tcPr>
            <w:tcW w:w="8369" w:type="dxa"/>
            <w:tcBorders>
              <w:top w:val="nil"/>
              <w:left w:val="nil"/>
              <w:bottom w:val="single" w:sz="4" w:space="0" w:color="auto"/>
              <w:right w:val="single" w:sz="4" w:space="0" w:color="auto"/>
            </w:tcBorders>
            <w:shd w:val="clear" w:color="auto" w:fill="auto"/>
            <w:vAlign w:val="center"/>
            <w:hideMark/>
          </w:tcPr>
          <w:p w14:paraId="23D5E2C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Tūrisma darba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5F6912E7"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D070D5F"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7298CD1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1522</w:t>
            </w:r>
          </w:p>
        </w:tc>
        <w:tc>
          <w:tcPr>
            <w:tcW w:w="222" w:type="dxa"/>
            <w:vAlign w:val="center"/>
            <w:hideMark/>
          </w:tcPr>
          <w:p w14:paraId="6B01453F"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bl>
    <w:p w14:paraId="151C63EC" w14:textId="033F838E" w:rsidR="00BB4446" w:rsidRPr="007D4CCD" w:rsidRDefault="00BB4446" w:rsidP="007D4CCD">
      <w:pPr>
        <w:tabs>
          <w:tab w:val="left" w:pos="4355"/>
        </w:tabs>
        <w:spacing w:after="0" w:line="240" w:lineRule="auto"/>
        <w:rPr>
          <w:rFonts w:ascii="Times New Roman" w:hAnsi="Times New Roman" w:cs="Times New Roman"/>
          <w:sz w:val="20"/>
          <w:szCs w:val="20"/>
        </w:rPr>
      </w:pPr>
    </w:p>
    <w:p w14:paraId="7B2C999B" w14:textId="59830574" w:rsidR="007A2977" w:rsidRPr="007D4CCD" w:rsidRDefault="007A2977" w:rsidP="007D4CCD">
      <w:pPr>
        <w:tabs>
          <w:tab w:val="left" w:pos="4355"/>
        </w:tabs>
        <w:spacing w:after="0" w:line="240" w:lineRule="auto"/>
        <w:rPr>
          <w:rFonts w:ascii="Times New Roman" w:hAnsi="Times New Roman" w:cs="Times New Roman"/>
          <w:b/>
          <w:bCs/>
          <w:i/>
          <w:iCs/>
          <w:sz w:val="20"/>
          <w:szCs w:val="20"/>
        </w:rPr>
      </w:pPr>
      <w:r w:rsidRPr="007D4CCD">
        <w:rPr>
          <w:rFonts w:ascii="Times New Roman" w:hAnsi="Times New Roman" w:cs="Times New Roman"/>
          <w:b/>
          <w:bCs/>
          <w:i/>
          <w:iCs/>
          <w:sz w:val="20"/>
          <w:szCs w:val="20"/>
        </w:rPr>
        <w:t xml:space="preserve">Aktualizēts </w:t>
      </w:r>
      <w:r w:rsidR="00616F6A">
        <w:rPr>
          <w:rFonts w:ascii="Times New Roman" w:hAnsi="Times New Roman" w:cs="Times New Roman"/>
          <w:b/>
          <w:bCs/>
          <w:i/>
          <w:iCs/>
          <w:sz w:val="20"/>
          <w:szCs w:val="20"/>
        </w:rPr>
        <w:t>3</w:t>
      </w:r>
      <w:r w:rsidR="00CF38B6">
        <w:rPr>
          <w:rFonts w:ascii="Times New Roman" w:hAnsi="Times New Roman" w:cs="Times New Roman"/>
          <w:b/>
          <w:bCs/>
          <w:i/>
          <w:iCs/>
          <w:sz w:val="20"/>
          <w:szCs w:val="20"/>
        </w:rPr>
        <w:t>1.03</w:t>
      </w:r>
      <w:r w:rsidRPr="007D4CCD">
        <w:rPr>
          <w:rFonts w:ascii="Times New Roman" w:hAnsi="Times New Roman" w:cs="Times New Roman"/>
          <w:b/>
          <w:bCs/>
          <w:i/>
          <w:iCs/>
          <w:sz w:val="20"/>
          <w:szCs w:val="20"/>
        </w:rPr>
        <w:t>.2025.</w:t>
      </w:r>
    </w:p>
    <w:sectPr w:rsidR="007A2977" w:rsidRPr="007D4CCD" w:rsidSect="00BB4446">
      <w:pgSz w:w="16838" w:h="11906" w:orient="landscape"/>
      <w:pgMar w:top="284" w:right="127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A6"/>
    <w:rsid w:val="000149A6"/>
    <w:rsid w:val="000322B1"/>
    <w:rsid w:val="00041EC6"/>
    <w:rsid w:val="00055FB9"/>
    <w:rsid w:val="000A1111"/>
    <w:rsid w:val="000A3CF0"/>
    <w:rsid w:val="000A67E5"/>
    <w:rsid w:val="001321B4"/>
    <w:rsid w:val="00143EF1"/>
    <w:rsid w:val="00144618"/>
    <w:rsid w:val="001668AC"/>
    <w:rsid w:val="00177520"/>
    <w:rsid w:val="001A61A9"/>
    <w:rsid w:val="001B2A96"/>
    <w:rsid w:val="001B38E0"/>
    <w:rsid w:val="001B6F98"/>
    <w:rsid w:val="001E684F"/>
    <w:rsid w:val="00220203"/>
    <w:rsid w:val="0027555A"/>
    <w:rsid w:val="00276734"/>
    <w:rsid w:val="002A038A"/>
    <w:rsid w:val="002E323E"/>
    <w:rsid w:val="003106A4"/>
    <w:rsid w:val="003337E4"/>
    <w:rsid w:val="00342790"/>
    <w:rsid w:val="0034656B"/>
    <w:rsid w:val="00351597"/>
    <w:rsid w:val="00357F03"/>
    <w:rsid w:val="00360859"/>
    <w:rsid w:val="003A51F3"/>
    <w:rsid w:val="003B3E5D"/>
    <w:rsid w:val="003F4301"/>
    <w:rsid w:val="004043CA"/>
    <w:rsid w:val="004318AB"/>
    <w:rsid w:val="004F29E6"/>
    <w:rsid w:val="0052490C"/>
    <w:rsid w:val="00541F77"/>
    <w:rsid w:val="00554DA6"/>
    <w:rsid w:val="00583D20"/>
    <w:rsid w:val="00593EC9"/>
    <w:rsid w:val="005B0B98"/>
    <w:rsid w:val="005C49BB"/>
    <w:rsid w:val="00601AA2"/>
    <w:rsid w:val="00614559"/>
    <w:rsid w:val="00616F6A"/>
    <w:rsid w:val="00623CF7"/>
    <w:rsid w:val="00633AA6"/>
    <w:rsid w:val="0063506B"/>
    <w:rsid w:val="00636A3F"/>
    <w:rsid w:val="00651CBF"/>
    <w:rsid w:val="006535A5"/>
    <w:rsid w:val="00680A1F"/>
    <w:rsid w:val="006842BF"/>
    <w:rsid w:val="006A35D8"/>
    <w:rsid w:val="0070307F"/>
    <w:rsid w:val="00734FCF"/>
    <w:rsid w:val="0074073C"/>
    <w:rsid w:val="00747C66"/>
    <w:rsid w:val="00756117"/>
    <w:rsid w:val="00760C83"/>
    <w:rsid w:val="00777354"/>
    <w:rsid w:val="00780CA0"/>
    <w:rsid w:val="007927AD"/>
    <w:rsid w:val="007A0E7F"/>
    <w:rsid w:val="007A2977"/>
    <w:rsid w:val="007C6AB5"/>
    <w:rsid w:val="007D4CCD"/>
    <w:rsid w:val="007F6014"/>
    <w:rsid w:val="0083135F"/>
    <w:rsid w:val="008337EC"/>
    <w:rsid w:val="0084596B"/>
    <w:rsid w:val="008954CB"/>
    <w:rsid w:val="008C6239"/>
    <w:rsid w:val="008F6B92"/>
    <w:rsid w:val="00906106"/>
    <w:rsid w:val="009242FD"/>
    <w:rsid w:val="00945B98"/>
    <w:rsid w:val="0094721B"/>
    <w:rsid w:val="009636A8"/>
    <w:rsid w:val="0098244B"/>
    <w:rsid w:val="009840CE"/>
    <w:rsid w:val="00984293"/>
    <w:rsid w:val="009B1E57"/>
    <w:rsid w:val="009C6A17"/>
    <w:rsid w:val="009E656C"/>
    <w:rsid w:val="00A15D43"/>
    <w:rsid w:val="00A175A8"/>
    <w:rsid w:val="00A47639"/>
    <w:rsid w:val="00A85838"/>
    <w:rsid w:val="00AA255B"/>
    <w:rsid w:val="00AC26F2"/>
    <w:rsid w:val="00AC7338"/>
    <w:rsid w:val="00AC7C5D"/>
    <w:rsid w:val="00B54F31"/>
    <w:rsid w:val="00B821B5"/>
    <w:rsid w:val="00B8330C"/>
    <w:rsid w:val="00B95E8C"/>
    <w:rsid w:val="00BB4446"/>
    <w:rsid w:val="00BE0D57"/>
    <w:rsid w:val="00C03AA6"/>
    <w:rsid w:val="00C40B35"/>
    <w:rsid w:val="00C66D0F"/>
    <w:rsid w:val="00C742D9"/>
    <w:rsid w:val="00C96B95"/>
    <w:rsid w:val="00CE24C5"/>
    <w:rsid w:val="00CF38B6"/>
    <w:rsid w:val="00D04FB4"/>
    <w:rsid w:val="00D16A69"/>
    <w:rsid w:val="00D44115"/>
    <w:rsid w:val="00D44D19"/>
    <w:rsid w:val="00D6166F"/>
    <w:rsid w:val="00D9128F"/>
    <w:rsid w:val="00DA1EAA"/>
    <w:rsid w:val="00DA488B"/>
    <w:rsid w:val="00DA4BFA"/>
    <w:rsid w:val="00DF0A63"/>
    <w:rsid w:val="00E10D46"/>
    <w:rsid w:val="00E216A2"/>
    <w:rsid w:val="00E25608"/>
    <w:rsid w:val="00E57DA8"/>
    <w:rsid w:val="00E70CF1"/>
    <w:rsid w:val="00E96E96"/>
    <w:rsid w:val="00F01F46"/>
    <w:rsid w:val="00F423FA"/>
    <w:rsid w:val="00F454F6"/>
    <w:rsid w:val="00F6217C"/>
    <w:rsid w:val="00FA7D6F"/>
    <w:rsid w:val="00FB1019"/>
    <w:rsid w:val="00FD7893"/>
    <w:rsid w:val="00FE39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51B7"/>
  <w15:chartTrackingRefBased/>
  <w15:docId w15:val="{DE9E7DF1-F03E-41E0-8E71-7B75576C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55FB9"/>
    <w:pPr>
      <w:spacing w:after="0" w:line="240" w:lineRule="auto"/>
      <w:ind w:left="720"/>
      <w:contextualSpacing/>
    </w:pPr>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3951">
      <w:bodyDiv w:val="1"/>
      <w:marLeft w:val="0"/>
      <w:marRight w:val="0"/>
      <w:marTop w:val="0"/>
      <w:marBottom w:val="0"/>
      <w:divBdr>
        <w:top w:val="none" w:sz="0" w:space="0" w:color="auto"/>
        <w:left w:val="none" w:sz="0" w:space="0" w:color="auto"/>
        <w:bottom w:val="none" w:sz="0" w:space="0" w:color="auto"/>
        <w:right w:val="none" w:sz="0" w:space="0" w:color="auto"/>
      </w:divBdr>
    </w:div>
    <w:div w:id="57557484">
      <w:bodyDiv w:val="1"/>
      <w:marLeft w:val="0"/>
      <w:marRight w:val="0"/>
      <w:marTop w:val="0"/>
      <w:marBottom w:val="0"/>
      <w:divBdr>
        <w:top w:val="none" w:sz="0" w:space="0" w:color="auto"/>
        <w:left w:val="none" w:sz="0" w:space="0" w:color="auto"/>
        <w:bottom w:val="none" w:sz="0" w:space="0" w:color="auto"/>
        <w:right w:val="none" w:sz="0" w:space="0" w:color="auto"/>
      </w:divBdr>
    </w:div>
    <w:div w:id="76098124">
      <w:bodyDiv w:val="1"/>
      <w:marLeft w:val="0"/>
      <w:marRight w:val="0"/>
      <w:marTop w:val="0"/>
      <w:marBottom w:val="0"/>
      <w:divBdr>
        <w:top w:val="none" w:sz="0" w:space="0" w:color="auto"/>
        <w:left w:val="none" w:sz="0" w:space="0" w:color="auto"/>
        <w:bottom w:val="none" w:sz="0" w:space="0" w:color="auto"/>
        <w:right w:val="none" w:sz="0" w:space="0" w:color="auto"/>
      </w:divBdr>
    </w:div>
    <w:div w:id="121075849">
      <w:bodyDiv w:val="1"/>
      <w:marLeft w:val="0"/>
      <w:marRight w:val="0"/>
      <w:marTop w:val="0"/>
      <w:marBottom w:val="0"/>
      <w:divBdr>
        <w:top w:val="none" w:sz="0" w:space="0" w:color="auto"/>
        <w:left w:val="none" w:sz="0" w:space="0" w:color="auto"/>
        <w:bottom w:val="none" w:sz="0" w:space="0" w:color="auto"/>
        <w:right w:val="none" w:sz="0" w:space="0" w:color="auto"/>
      </w:divBdr>
    </w:div>
    <w:div w:id="143589734">
      <w:bodyDiv w:val="1"/>
      <w:marLeft w:val="0"/>
      <w:marRight w:val="0"/>
      <w:marTop w:val="0"/>
      <w:marBottom w:val="0"/>
      <w:divBdr>
        <w:top w:val="none" w:sz="0" w:space="0" w:color="auto"/>
        <w:left w:val="none" w:sz="0" w:space="0" w:color="auto"/>
        <w:bottom w:val="none" w:sz="0" w:space="0" w:color="auto"/>
        <w:right w:val="none" w:sz="0" w:space="0" w:color="auto"/>
      </w:divBdr>
    </w:div>
    <w:div w:id="162209873">
      <w:bodyDiv w:val="1"/>
      <w:marLeft w:val="0"/>
      <w:marRight w:val="0"/>
      <w:marTop w:val="0"/>
      <w:marBottom w:val="0"/>
      <w:divBdr>
        <w:top w:val="none" w:sz="0" w:space="0" w:color="auto"/>
        <w:left w:val="none" w:sz="0" w:space="0" w:color="auto"/>
        <w:bottom w:val="none" w:sz="0" w:space="0" w:color="auto"/>
        <w:right w:val="none" w:sz="0" w:space="0" w:color="auto"/>
      </w:divBdr>
    </w:div>
    <w:div w:id="204368765">
      <w:bodyDiv w:val="1"/>
      <w:marLeft w:val="0"/>
      <w:marRight w:val="0"/>
      <w:marTop w:val="0"/>
      <w:marBottom w:val="0"/>
      <w:divBdr>
        <w:top w:val="none" w:sz="0" w:space="0" w:color="auto"/>
        <w:left w:val="none" w:sz="0" w:space="0" w:color="auto"/>
        <w:bottom w:val="none" w:sz="0" w:space="0" w:color="auto"/>
        <w:right w:val="none" w:sz="0" w:space="0" w:color="auto"/>
      </w:divBdr>
    </w:div>
    <w:div w:id="247691343">
      <w:bodyDiv w:val="1"/>
      <w:marLeft w:val="0"/>
      <w:marRight w:val="0"/>
      <w:marTop w:val="0"/>
      <w:marBottom w:val="0"/>
      <w:divBdr>
        <w:top w:val="none" w:sz="0" w:space="0" w:color="auto"/>
        <w:left w:val="none" w:sz="0" w:space="0" w:color="auto"/>
        <w:bottom w:val="none" w:sz="0" w:space="0" w:color="auto"/>
        <w:right w:val="none" w:sz="0" w:space="0" w:color="auto"/>
      </w:divBdr>
    </w:div>
    <w:div w:id="355236288">
      <w:bodyDiv w:val="1"/>
      <w:marLeft w:val="0"/>
      <w:marRight w:val="0"/>
      <w:marTop w:val="0"/>
      <w:marBottom w:val="0"/>
      <w:divBdr>
        <w:top w:val="none" w:sz="0" w:space="0" w:color="auto"/>
        <w:left w:val="none" w:sz="0" w:space="0" w:color="auto"/>
        <w:bottom w:val="none" w:sz="0" w:space="0" w:color="auto"/>
        <w:right w:val="none" w:sz="0" w:space="0" w:color="auto"/>
      </w:divBdr>
    </w:div>
    <w:div w:id="379136677">
      <w:bodyDiv w:val="1"/>
      <w:marLeft w:val="0"/>
      <w:marRight w:val="0"/>
      <w:marTop w:val="0"/>
      <w:marBottom w:val="0"/>
      <w:divBdr>
        <w:top w:val="none" w:sz="0" w:space="0" w:color="auto"/>
        <w:left w:val="none" w:sz="0" w:space="0" w:color="auto"/>
        <w:bottom w:val="none" w:sz="0" w:space="0" w:color="auto"/>
        <w:right w:val="none" w:sz="0" w:space="0" w:color="auto"/>
      </w:divBdr>
    </w:div>
    <w:div w:id="381830800">
      <w:bodyDiv w:val="1"/>
      <w:marLeft w:val="0"/>
      <w:marRight w:val="0"/>
      <w:marTop w:val="0"/>
      <w:marBottom w:val="0"/>
      <w:divBdr>
        <w:top w:val="none" w:sz="0" w:space="0" w:color="auto"/>
        <w:left w:val="none" w:sz="0" w:space="0" w:color="auto"/>
        <w:bottom w:val="none" w:sz="0" w:space="0" w:color="auto"/>
        <w:right w:val="none" w:sz="0" w:space="0" w:color="auto"/>
      </w:divBdr>
    </w:div>
    <w:div w:id="395133485">
      <w:bodyDiv w:val="1"/>
      <w:marLeft w:val="0"/>
      <w:marRight w:val="0"/>
      <w:marTop w:val="0"/>
      <w:marBottom w:val="0"/>
      <w:divBdr>
        <w:top w:val="none" w:sz="0" w:space="0" w:color="auto"/>
        <w:left w:val="none" w:sz="0" w:space="0" w:color="auto"/>
        <w:bottom w:val="none" w:sz="0" w:space="0" w:color="auto"/>
        <w:right w:val="none" w:sz="0" w:space="0" w:color="auto"/>
      </w:divBdr>
    </w:div>
    <w:div w:id="483742805">
      <w:bodyDiv w:val="1"/>
      <w:marLeft w:val="0"/>
      <w:marRight w:val="0"/>
      <w:marTop w:val="0"/>
      <w:marBottom w:val="0"/>
      <w:divBdr>
        <w:top w:val="none" w:sz="0" w:space="0" w:color="auto"/>
        <w:left w:val="none" w:sz="0" w:space="0" w:color="auto"/>
        <w:bottom w:val="none" w:sz="0" w:space="0" w:color="auto"/>
        <w:right w:val="none" w:sz="0" w:space="0" w:color="auto"/>
      </w:divBdr>
    </w:div>
    <w:div w:id="515578081">
      <w:bodyDiv w:val="1"/>
      <w:marLeft w:val="0"/>
      <w:marRight w:val="0"/>
      <w:marTop w:val="0"/>
      <w:marBottom w:val="0"/>
      <w:divBdr>
        <w:top w:val="none" w:sz="0" w:space="0" w:color="auto"/>
        <w:left w:val="none" w:sz="0" w:space="0" w:color="auto"/>
        <w:bottom w:val="none" w:sz="0" w:space="0" w:color="auto"/>
        <w:right w:val="none" w:sz="0" w:space="0" w:color="auto"/>
      </w:divBdr>
    </w:div>
    <w:div w:id="565337142">
      <w:bodyDiv w:val="1"/>
      <w:marLeft w:val="0"/>
      <w:marRight w:val="0"/>
      <w:marTop w:val="0"/>
      <w:marBottom w:val="0"/>
      <w:divBdr>
        <w:top w:val="none" w:sz="0" w:space="0" w:color="auto"/>
        <w:left w:val="none" w:sz="0" w:space="0" w:color="auto"/>
        <w:bottom w:val="none" w:sz="0" w:space="0" w:color="auto"/>
        <w:right w:val="none" w:sz="0" w:space="0" w:color="auto"/>
      </w:divBdr>
    </w:div>
    <w:div w:id="619530601">
      <w:bodyDiv w:val="1"/>
      <w:marLeft w:val="0"/>
      <w:marRight w:val="0"/>
      <w:marTop w:val="0"/>
      <w:marBottom w:val="0"/>
      <w:divBdr>
        <w:top w:val="none" w:sz="0" w:space="0" w:color="auto"/>
        <w:left w:val="none" w:sz="0" w:space="0" w:color="auto"/>
        <w:bottom w:val="none" w:sz="0" w:space="0" w:color="auto"/>
        <w:right w:val="none" w:sz="0" w:space="0" w:color="auto"/>
      </w:divBdr>
    </w:div>
    <w:div w:id="627443090">
      <w:bodyDiv w:val="1"/>
      <w:marLeft w:val="0"/>
      <w:marRight w:val="0"/>
      <w:marTop w:val="0"/>
      <w:marBottom w:val="0"/>
      <w:divBdr>
        <w:top w:val="none" w:sz="0" w:space="0" w:color="auto"/>
        <w:left w:val="none" w:sz="0" w:space="0" w:color="auto"/>
        <w:bottom w:val="none" w:sz="0" w:space="0" w:color="auto"/>
        <w:right w:val="none" w:sz="0" w:space="0" w:color="auto"/>
      </w:divBdr>
    </w:div>
    <w:div w:id="648828915">
      <w:bodyDiv w:val="1"/>
      <w:marLeft w:val="0"/>
      <w:marRight w:val="0"/>
      <w:marTop w:val="0"/>
      <w:marBottom w:val="0"/>
      <w:divBdr>
        <w:top w:val="none" w:sz="0" w:space="0" w:color="auto"/>
        <w:left w:val="none" w:sz="0" w:space="0" w:color="auto"/>
        <w:bottom w:val="none" w:sz="0" w:space="0" w:color="auto"/>
        <w:right w:val="none" w:sz="0" w:space="0" w:color="auto"/>
      </w:divBdr>
    </w:div>
    <w:div w:id="762842900">
      <w:bodyDiv w:val="1"/>
      <w:marLeft w:val="0"/>
      <w:marRight w:val="0"/>
      <w:marTop w:val="0"/>
      <w:marBottom w:val="0"/>
      <w:divBdr>
        <w:top w:val="none" w:sz="0" w:space="0" w:color="auto"/>
        <w:left w:val="none" w:sz="0" w:space="0" w:color="auto"/>
        <w:bottom w:val="none" w:sz="0" w:space="0" w:color="auto"/>
        <w:right w:val="none" w:sz="0" w:space="0" w:color="auto"/>
      </w:divBdr>
    </w:div>
    <w:div w:id="809522242">
      <w:bodyDiv w:val="1"/>
      <w:marLeft w:val="0"/>
      <w:marRight w:val="0"/>
      <w:marTop w:val="0"/>
      <w:marBottom w:val="0"/>
      <w:divBdr>
        <w:top w:val="none" w:sz="0" w:space="0" w:color="auto"/>
        <w:left w:val="none" w:sz="0" w:space="0" w:color="auto"/>
        <w:bottom w:val="none" w:sz="0" w:space="0" w:color="auto"/>
        <w:right w:val="none" w:sz="0" w:space="0" w:color="auto"/>
      </w:divBdr>
    </w:div>
    <w:div w:id="907692786">
      <w:bodyDiv w:val="1"/>
      <w:marLeft w:val="0"/>
      <w:marRight w:val="0"/>
      <w:marTop w:val="0"/>
      <w:marBottom w:val="0"/>
      <w:divBdr>
        <w:top w:val="none" w:sz="0" w:space="0" w:color="auto"/>
        <w:left w:val="none" w:sz="0" w:space="0" w:color="auto"/>
        <w:bottom w:val="none" w:sz="0" w:space="0" w:color="auto"/>
        <w:right w:val="none" w:sz="0" w:space="0" w:color="auto"/>
      </w:divBdr>
    </w:div>
    <w:div w:id="935944199">
      <w:bodyDiv w:val="1"/>
      <w:marLeft w:val="0"/>
      <w:marRight w:val="0"/>
      <w:marTop w:val="0"/>
      <w:marBottom w:val="0"/>
      <w:divBdr>
        <w:top w:val="none" w:sz="0" w:space="0" w:color="auto"/>
        <w:left w:val="none" w:sz="0" w:space="0" w:color="auto"/>
        <w:bottom w:val="none" w:sz="0" w:space="0" w:color="auto"/>
        <w:right w:val="none" w:sz="0" w:space="0" w:color="auto"/>
      </w:divBdr>
    </w:div>
    <w:div w:id="946426369">
      <w:bodyDiv w:val="1"/>
      <w:marLeft w:val="0"/>
      <w:marRight w:val="0"/>
      <w:marTop w:val="0"/>
      <w:marBottom w:val="0"/>
      <w:divBdr>
        <w:top w:val="none" w:sz="0" w:space="0" w:color="auto"/>
        <w:left w:val="none" w:sz="0" w:space="0" w:color="auto"/>
        <w:bottom w:val="none" w:sz="0" w:space="0" w:color="auto"/>
        <w:right w:val="none" w:sz="0" w:space="0" w:color="auto"/>
      </w:divBdr>
    </w:div>
    <w:div w:id="951546954">
      <w:bodyDiv w:val="1"/>
      <w:marLeft w:val="0"/>
      <w:marRight w:val="0"/>
      <w:marTop w:val="0"/>
      <w:marBottom w:val="0"/>
      <w:divBdr>
        <w:top w:val="none" w:sz="0" w:space="0" w:color="auto"/>
        <w:left w:val="none" w:sz="0" w:space="0" w:color="auto"/>
        <w:bottom w:val="none" w:sz="0" w:space="0" w:color="auto"/>
        <w:right w:val="none" w:sz="0" w:space="0" w:color="auto"/>
      </w:divBdr>
    </w:div>
    <w:div w:id="1041976064">
      <w:bodyDiv w:val="1"/>
      <w:marLeft w:val="0"/>
      <w:marRight w:val="0"/>
      <w:marTop w:val="0"/>
      <w:marBottom w:val="0"/>
      <w:divBdr>
        <w:top w:val="none" w:sz="0" w:space="0" w:color="auto"/>
        <w:left w:val="none" w:sz="0" w:space="0" w:color="auto"/>
        <w:bottom w:val="none" w:sz="0" w:space="0" w:color="auto"/>
        <w:right w:val="none" w:sz="0" w:space="0" w:color="auto"/>
      </w:divBdr>
    </w:div>
    <w:div w:id="1044259096">
      <w:bodyDiv w:val="1"/>
      <w:marLeft w:val="0"/>
      <w:marRight w:val="0"/>
      <w:marTop w:val="0"/>
      <w:marBottom w:val="0"/>
      <w:divBdr>
        <w:top w:val="none" w:sz="0" w:space="0" w:color="auto"/>
        <w:left w:val="none" w:sz="0" w:space="0" w:color="auto"/>
        <w:bottom w:val="none" w:sz="0" w:space="0" w:color="auto"/>
        <w:right w:val="none" w:sz="0" w:space="0" w:color="auto"/>
      </w:divBdr>
    </w:div>
    <w:div w:id="1046757567">
      <w:bodyDiv w:val="1"/>
      <w:marLeft w:val="0"/>
      <w:marRight w:val="0"/>
      <w:marTop w:val="0"/>
      <w:marBottom w:val="0"/>
      <w:divBdr>
        <w:top w:val="none" w:sz="0" w:space="0" w:color="auto"/>
        <w:left w:val="none" w:sz="0" w:space="0" w:color="auto"/>
        <w:bottom w:val="none" w:sz="0" w:space="0" w:color="auto"/>
        <w:right w:val="none" w:sz="0" w:space="0" w:color="auto"/>
      </w:divBdr>
    </w:div>
    <w:div w:id="1068304016">
      <w:bodyDiv w:val="1"/>
      <w:marLeft w:val="0"/>
      <w:marRight w:val="0"/>
      <w:marTop w:val="0"/>
      <w:marBottom w:val="0"/>
      <w:divBdr>
        <w:top w:val="none" w:sz="0" w:space="0" w:color="auto"/>
        <w:left w:val="none" w:sz="0" w:space="0" w:color="auto"/>
        <w:bottom w:val="none" w:sz="0" w:space="0" w:color="auto"/>
        <w:right w:val="none" w:sz="0" w:space="0" w:color="auto"/>
      </w:divBdr>
    </w:div>
    <w:div w:id="1069310035">
      <w:bodyDiv w:val="1"/>
      <w:marLeft w:val="0"/>
      <w:marRight w:val="0"/>
      <w:marTop w:val="0"/>
      <w:marBottom w:val="0"/>
      <w:divBdr>
        <w:top w:val="none" w:sz="0" w:space="0" w:color="auto"/>
        <w:left w:val="none" w:sz="0" w:space="0" w:color="auto"/>
        <w:bottom w:val="none" w:sz="0" w:space="0" w:color="auto"/>
        <w:right w:val="none" w:sz="0" w:space="0" w:color="auto"/>
      </w:divBdr>
    </w:div>
    <w:div w:id="1131283305">
      <w:bodyDiv w:val="1"/>
      <w:marLeft w:val="0"/>
      <w:marRight w:val="0"/>
      <w:marTop w:val="0"/>
      <w:marBottom w:val="0"/>
      <w:divBdr>
        <w:top w:val="none" w:sz="0" w:space="0" w:color="auto"/>
        <w:left w:val="none" w:sz="0" w:space="0" w:color="auto"/>
        <w:bottom w:val="none" w:sz="0" w:space="0" w:color="auto"/>
        <w:right w:val="none" w:sz="0" w:space="0" w:color="auto"/>
      </w:divBdr>
    </w:div>
    <w:div w:id="1238637494">
      <w:bodyDiv w:val="1"/>
      <w:marLeft w:val="0"/>
      <w:marRight w:val="0"/>
      <w:marTop w:val="0"/>
      <w:marBottom w:val="0"/>
      <w:divBdr>
        <w:top w:val="none" w:sz="0" w:space="0" w:color="auto"/>
        <w:left w:val="none" w:sz="0" w:space="0" w:color="auto"/>
        <w:bottom w:val="none" w:sz="0" w:space="0" w:color="auto"/>
        <w:right w:val="none" w:sz="0" w:space="0" w:color="auto"/>
      </w:divBdr>
    </w:div>
    <w:div w:id="1279146950">
      <w:bodyDiv w:val="1"/>
      <w:marLeft w:val="0"/>
      <w:marRight w:val="0"/>
      <w:marTop w:val="0"/>
      <w:marBottom w:val="0"/>
      <w:divBdr>
        <w:top w:val="none" w:sz="0" w:space="0" w:color="auto"/>
        <w:left w:val="none" w:sz="0" w:space="0" w:color="auto"/>
        <w:bottom w:val="none" w:sz="0" w:space="0" w:color="auto"/>
        <w:right w:val="none" w:sz="0" w:space="0" w:color="auto"/>
      </w:divBdr>
    </w:div>
    <w:div w:id="1394423788">
      <w:bodyDiv w:val="1"/>
      <w:marLeft w:val="0"/>
      <w:marRight w:val="0"/>
      <w:marTop w:val="0"/>
      <w:marBottom w:val="0"/>
      <w:divBdr>
        <w:top w:val="none" w:sz="0" w:space="0" w:color="auto"/>
        <w:left w:val="none" w:sz="0" w:space="0" w:color="auto"/>
        <w:bottom w:val="none" w:sz="0" w:space="0" w:color="auto"/>
        <w:right w:val="none" w:sz="0" w:space="0" w:color="auto"/>
      </w:divBdr>
    </w:div>
    <w:div w:id="1396199652">
      <w:bodyDiv w:val="1"/>
      <w:marLeft w:val="0"/>
      <w:marRight w:val="0"/>
      <w:marTop w:val="0"/>
      <w:marBottom w:val="0"/>
      <w:divBdr>
        <w:top w:val="none" w:sz="0" w:space="0" w:color="auto"/>
        <w:left w:val="none" w:sz="0" w:space="0" w:color="auto"/>
        <w:bottom w:val="none" w:sz="0" w:space="0" w:color="auto"/>
        <w:right w:val="none" w:sz="0" w:space="0" w:color="auto"/>
      </w:divBdr>
    </w:div>
    <w:div w:id="1410270533">
      <w:bodyDiv w:val="1"/>
      <w:marLeft w:val="0"/>
      <w:marRight w:val="0"/>
      <w:marTop w:val="0"/>
      <w:marBottom w:val="0"/>
      <w:divBdr>
        <w:top w:val="none" w:sz="0" w:space="0" w:color="auto"/>
        <w:left w:val="none" w:sz="0" w:space="0" w:color="auto"/>
        <w:bottom w:val="none" w:sz="0" w:space="0" w:color="auto"/>
        <w:right w:val="none" w:sz="0" w:space="0" w:color="auto"/>
      </w:divBdr>
    </w:div>
    <w:div w:id="1495758423">
      <w:bodyDiv w:val="1"/>
      <w:marLeft w:val="0"/>
      <w:marRight w:val="0"/>
      <w:marTop w:val="0"/>
      <w:marBottom w:val="0"/>
      <w:divBdr>
        <w:top w:val="none" w:sz="0" w:space="0" w:color="auto"/>
        <w:left w:val="none" w:sz="0" w:space="0" w:color="auto"/>
        <w:bottom w:val="none" w:sz="0" w:space="0" w:color="auto"/>
        <w:right w:val="none" w:sz="0" w:space="0" w:color="auto"/>
      </w:divBdr>
    </w:div>
    <w:div w:id="1513378920">
      <w:bodyDiv w:val="1"/>
      <w:marLeft w:val="0"/>
      <w:marRight w:val="0"/>
      <w:marTop w:val="0"/>
      <w:marBottom w:val="0"/>
      <w:divBdr>
        <w:top w:val="none" w:sz="0" w:space="0" w:color="auto"/>
        <w:left w:val="none" w:sz="0" w:space="0" w:color="auto"/>
        <w:bottom w:val="none" w:sz="0" w:space="0" w:color="auto"/>
        <w:right w:val="none" w:sz="0" w:space="0" w:color="auto"/>
      </w:divBdr>
    </w:div>
    <w:div w:id="1515027985">
      <w:bodyDiv w:val="1"/>
      <w:marLeft w:val="0"/>
      <w:marRight w:val="0"/>
      <w:marTop w:val="0"/>
      <w:marBottom w:val="0"/>
      <w:divBdr>
        <w:top w:val="none" w:sz="0" w:space="0" w:color="auto"/>
        <w:left w:val="none" w:sz="0" w:space="0" w:color="auto"/>
        <w:bottom w:val="none" w:sz="0" w:space="0" w:color="auto"/>
        <w:right w:val="none" w:sz="0" w:space="0" w:color="auto"/>
      </w:divBdr>
    </w:div>
    <w:div w:id="1516115321">
      <w:bodyDiv w:val="1"/>
      <w:marLeft w:val="0"/>
      <w:marRight w:val="0"/>
      <w:marTop w:val="0"/>
      <w:marBottom w:val="0"/>
      <w:divBdr>
        <w:top w:val="none" w:sz="0" w:space="0" w:color="auto"/>
        <w:left w:val="none" w:sz="0" w:space="0" w:color="auto"/>
        <w:bottom w:val="none" w:sz="0" w:space="0" w:color="auto"/>
        <w:right w:val="none" w:sz="0" w:space="0" w:color="auto"/>
      </w:divBdr>
    </w:div>
    <w:div w:id="1521236886">
      <w:bodyDiv w:val="1"/>
      <w:marLeft w:val="0"/>
      <w:marRight w:val="0"/>
      <w:marTop w:val="0"/>
      <w:marBottom w:val="0"/>
      <w:divBdr>
        <w:top w:val="none" w:sz="0" w:space="0" w:color="auto"/>
        <w:left w:val="none" w:sz="0" w:space="0" w:color="auto"/>
        <w:bottom w:val="none" w:sz="0" w:space="0" w:color="auto"/>
        <w:right w:val="none" w:sz="0" w:space="0" w:color="auto"/>
      </w:divBdr>
    </w:div>
    <w:div w:id="1547522167">
      <w:bodyDiv w:val="1"/>
      <w:marLeft w:val="0"/>
      <w:marRight w:val="0"/>
      <w:marTop w:val="0"/>
      <w:marBottom w:val="0"/>
      <w:divBdr>
        <w:top w:val="none" w:sz="0" w:space="0" w:color="auto"/>
        <w:left w:val="none" w:sz="0" w:space="0" w:color="auto"/>
        <w:bottom w:val="none" w:sz="0" w:space="0" w:color="auto"/>
        <w:right w:val="none" w:sz="0" w:space="0" w:color="auto"/>
      </w:divBdr>
    </w:div>
    <w:div w:id="1552762027">
      <w:bodyDiv w:val="1"/>
      <w:marLeft w:val="0"/>
      <w:marRight w:val="0"/>
      <w:marTop w:val="0"/>
      <w:marBottom w:val="0"/>
      <w:divBdr>
        <w:top w:val="none" w:sz="0" w:space="0" w:color="auto"/>
        <w:left w:val="none" w:sz="0" w:space="0" w:color="auto"/>
        <w:bottom w:val="none" w:sz="0" w:space="0" w:color="auto"/>
        <w:right w:val="none" w:sz="0" w:space="0" w:color="auto"/>
      </w:divBdr>
    </w:div>
    <w:div w:id="1585602456">
      <w:bodyDiv w:val="1"/>
      <w:marLeft w:val="0"/>
      <w:marRight w:val="0"/>
      <w:marTop w:val="0"/>
      <w:marBottom w:val="0"/>
      <w:divBdr>
        <w:top w:val="none" w:sz="0" w:space="0" w:color="auto"/>
        <w:left w:val="none" w:sz="0" w:space="0" w:color="auto"/>
        <w:bottom w:val="none" w:sz="0" w:space="0" w:color="auto"/>
        <w:right w:val="none" w:sz="0" w:space="0" w:color="auto"/>
      </w:divBdr>
    </w:div>
    <w:div w:id="1601336595">
      <w:bodyDiv w:val="1"/>
      <w:marLeft w:val="0"/>
      <w:marRight w:val="0"/>
      <w:marTop w:val="0"/>
      <w:marBottom w:val="0"/>
      <w:divBdr>
        <w:top w:val="none" w:sz="0" w:space="0" w:color="auto"/>
        <w:left w:val="none" w:sz="0" w:space="0" w:color="auto"/>
        <w:bottom w:val="none" w:sz="0" w:space="0" w:color="auto"/>
        <w:right w:val="none" w:sz="0" w:space="0" w:color="auto"/>
      </w:divBdr>
    </w:div>
    <w:div w:id="1667130508">
      <w:bodyDiv w:val="1"/>
      <w:marLeft w:val="0"/>
      <w:marRight w:val="0"/>
      <w:marTop w:val="0"/>
      <w:marBottom w:val="0"/>
      <w:divBdr>
        <w:top w:val="none" w:sz="0" w:space="0" w:color="auto"/>
        <w:left w:val="none" w:sz="0" w:space="0" w:color="auto"/>
        <w:bottom w:val="none" w:sz="0" w:space="0" w:color="auto"/>
        <w:right w:val="none" w:sz="0" w:space="0" w:color="auto"/>
      </w:divBdr>
    </w:div>
    <w:div w:id="1674917710">
      <w:bodyDiv w:val="1"/>
      <w:marLeft w:val="0"/>
      <w:marRight w:val="0"/>
      <w:marTop w:val="0"/>
      <w:marBottom w:val="0"/>
      <w:divBdr>
        <w:top w:val="none" w:sz="0" w:space="0" w:color="auto"/>
        <w:left w:val="none" w:sz="0" w:space="0" w:color="auto"/>
        <w:bottom w:val="none" w:sz="0" w:space="0" w:color="auto"/>
        <w:right w:val="none" w:sz="0" w:space="0" w:color="auto"/>
      </w:divBdr>
    </w:div>
    <w:div w:id="1716850963">
      <w:bodyDiv w:val="1"/>
      <w:marLeft w:val="0"/>
      <w:marRight w:val="0"/>
      <w:marTop w:val="0"/>
      <w:marBottom w:val="0"/>
      <w:divBdr>
        <w:top w:val="none" w:sz="0" w:space="0" w:color="auto"/>
        <w:left w:val="none" w:sz="0" w:space="0" w:color="auto"/>
        <w:bottom w:val="none" w:sz="0" w:space="0" w:color="auto"/>
        <w:right w:val="none" w:sz="0" w:space="0" w:color="auto"/>
      </w:divBdr>
    </w:div>
    <w:div w:id="1741555016">
      <w:bodyDiv w:val="1"/>
      <w:marLeft w:val="0"/>
      <w:marRight w:val="0"/>
      <w:marTop w:val="0"/>
      <w:marBottom w:val="0"/>
      <w:divBdr>
        <w:top w:val="none" w:sz="0" w:space="0" w:color="auto"/>
        <w:left w:val="none" w:sz="0" w:space="0" w:color="auto"/>
        <w:bottom w:val="none" w:sz="0" w:space="0" w:color="auto"/>
        <w:right w:val="none" w:sz="0" w:space="0" w:color="auto"/>
      </w:divBdr>
    </w:div>
    <w:div w:id="1819759820">
      <w:bodyDiv w:val="1"/>
      <w:marLeft w:val="0"/>
      <w:marRight w:val="0"/>
      <w:marTop w:val="0"/>
      <w:marBottom w:val="0"/>
      <w:divBdr>
        <w:top w:val="none" w:sz="0" w:space="0" w:color="auto"/>
        <w:left w:val="none" w:sz="0" w:space="0" w:color="auto"/>
        <w:bottom w:val="none" w:sz="0" w:space="0" w:color="auto"/>
        <w:right w:val="none" w:sz="0" w:space="0" w:color="auto"/>
      </w:divBdr>
    </w:div>
    <w:div w:id="1936280181">
      <w:bodyDiv w:val="1"/>
      <w:marLeft w:val="0"/>
      <w:marRight w:val="0"/>
      <w:marTop w:val="0"/>
      <w:marBottom w:val="0"/>
      <w:divBdr>
        <w:top w:val="none" w:sz="0" w:space="0" w:color="auto"/>
        <w:left w:val="none" w:sz="0" w:space="0" w:color="auto"/>
        <w:bottom w:val="none" w:sz="0" w:space="0" w:color="auto"/>
        <w:right w:val="none" w:sz="0" w:space="0" w:color="auto"/>
      </w:divBdr>
    </w:div>
    <w:div w:id="1943293769">
      <w:bodyDiv w:val="1"/>
      <w:marLeft w:val="0"/>
      <w:marRight w:val="0"/>
      <w:marTop w:val="0"/>
      <w:marBottom w:val="0"/>
      <w:divBdr>
        <w:top w:val="none" w:sz="0" w:space="0" w:color="auto"/>
        <w:left w:val="none" w:sz="0" w:space="0" w:color="auto"/>
        <w:bottom w:val="none" w:sz="0" w:space="0" w:color="auto"/>
        <w:right w:val="none" w:sz="0" w:space="0" w:color="auto"/>
      </w:divBdr>
    </w:div>
    <w:div w:id="1977295553">
      <w:bodyDiv w:val="1"/>
      <w:marLeft w:val="0"/>
      <w:marRight w:val="0"/>
      <w:marTop w:val="0"/>
      <w:marBottom w:val="0"/>
      <w:divBdr>
        <w:top w:val="none" w:sz="0" w:space="0" w:color="auto"/>
        <w:left w:val="none" w:sz="0" w:space="0" w:color="auto"/>
        <w:bottom w:val="none" w:sz="0" w:space="0" w:color="auto"/>
        <w:right w:val="none" w:sz="0" w:space="0" w:color="auto"/>
      </w:divBdr>
    </w:div>
    <w:div w:id="2032217742">
      <w:bodyDiv w:val="1"/>
      <w:marLeft w:val="0"/>
      <w:marRight w:val="0"/>
      <w:marTop w:val="0"/>
      <w:marBottom w:val="0"/>
      <w:divBdr>
        <w:top w:val="none" w:sz="0" w:space="0" w:color="auto"/>
        <w:left w:val="none" w:sz="0" w:space="0" w:color="auto"/>
        <w:bottom w:val="none" w:sz="0" w:space="0" w:color="auto"/>
        <w:right w:val="none" w:sz="0" w:space="0" w:color="auto"/>
      </w:divBdr>
    </w:div>
    <w:div w:id="2037804427">
      <w:bodyDiv w:val="1"/>
      <w:marLeft w:val="0"/>
      <w:marRight w:val="0"/>
      <w:marTop w:val="0"/>
      <w:marBottom w:val="0"/>
      <w:divBdr>
        <w:top w:val="none" w:sz="0" w:space="0" w:color="auto"/>
        <w:left w:val="none" w:sz="0" w:space="0" w:color="auto"/>
        <w:bottom w:val="none" w:sz="0" w:space="0" w:color="auto"/>
        <w:right w:val="none" w:sz="0" w:space="0" w:color="auto"/>
      </w:divBdr>
    </w:div>
    <w:div w:id="2072534230">
      <w:bodyDiv w:val="1"/>
      <w:marLeft w:val="0"/>
      <w:marRight w:val="0"/>
      <w:marTop w:val="0"/>
      <w:marBottom w:val="0"/>
      <w:divBdr>
        <w:top w:val="none" w:sz="0" w:space="0" w:color="auto"/>
        <w:left w:val="none" w:sz="0" w:space="0" w:color="auto"/>
        <w:bottom w:val="none" w:sz="0" w:space="0" w:color="auto"/>
        <w:right w:val="none" w:sz="0" w:space="0" w:color="auto"/>
      </w:divBdr>
    </w:div>
    <w:div w:id="2097047827">
      <w:bodyDiv w:val="1"/>
      <w:marLeft w:val="0"/>
      <w:marRight w:val="0"/>
      <w:marTop w:val="0"/>
      <w:marBottom w:val="0"/>
      <w:divBdr>
        <w:top w:val="none" w:sz="0" w:space="0" w:color="auto"/>
        <w:left w:val="none" w:sz="0" w:space="0" w:color="auto"/>
        <w:bottom w:val="none" w:sz="0" w:space="0" w:color="auto"/>
        <w:right w:val="none" w:sz="0" w:space="0" w:color="auto"/>
      </w:divBdr>
    </w:div>
    <w:div w:id="2107799391">
      <w:bodyDiv w:val="1"/>
      <w:marLeft w:val="0"/>
      <w:marRight w:val="0"/>
      <w:marTop w:val="0"/>
      <w:marBottom w:val="0"/>
      <w:divBdr>
        <w:top w:val="none" w:sz="0" w:space="0" w:color="auto"/>
        <w:left w:val="none" w:sz="0" w:space="0" w:color="auto"/>
        <w:bottom w:val="none" w:sz="0" w:space="0" w:color="auto"/>
        <w:right w:val="none" w:sz="0" w:space="0" w:color="auto"/>
      </w:divBdr>
    </w:div>
    <w:div w:id="21207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16040</Words>
  <Characters>9143</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Muktupāvela</dc:creator>
  <cp:keywords/>
  <dc:description/>
  <cp:lastModifiedBy>ArtisL</cp:lastModifiedBy>
  <cp:revision>8</cp:revision>
  <cp:lastPrinted>2025-02-25T08:48:00Z</cp:lastPrinted>
  <dcterms:created xsi:type="dcterms:W3CDTF">2025-02-25T09:49:00Z</dcterms:created>
  <dcterms:modified xsi:type="dcterms:W3CDTF">2025-03-31T05:18:00Z</dcterms:modified>
</cp:coreProperties>
</file>