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FBA86" w14:textId="0A52CCAD" w:rsidR="00ED36CF" w:rsidRPr="00D62255" w:rsidRDefault="00D62255" w:rsidP="00D62255">
      <w:pPr>
        <w:ind w:left="360"/>
        <w:jc w:val="right"/>
        <w:rPr>
          <w:rFonts w:eastAsia="Times New Roman" w:cs="Times New Roman"/>
          <w:lang w:eastAsia="lv-LV"/>
        </w:rPr>
      </w:pPr>
      <w:bookmarkStart w:id="0" w:name="_Hlk111612273"/>
      <w:bookmarkStart w:id="1" w:name="_Hlk111615332"/>
      <w:r>
        <w:rPr>
          <w:rFonts w:eastAsia="Times New Roman" w:cs="Times New Roman"/>
          <w:color w:val="000000"/>
          <w:lang w:eastAsia="lv-LV"/>
        </w:rPr>
        <w:t>1. </w:t>
      </w:r>
      <w:r w:rsidR="00ED36CF" w:rsidRPr="00D62255">
        <w:rPr>
          <w:rFonts w:eastAsia="Times New Roman" w:cs="Times New Roman"/>
          <w:color w:val="000000"/>
          <w:lang w:eastAsia="lv-LV"/>
        </w:rPr>
        <w:t>pielikums</w:t>
      </w:r>
    </w:p>
    <w:p w14:paraId="29A396D9" w14:textId="45BCEFA2" w:rsidR="00ED36CF" w:rsidRPr="00ED36CF" w:rsidRDefault="00ED36CF" w:rsidP="00ED36CF">
      <w:pPr>
        <w:jc w:val="right"/>
        <w:rPr>
          <w:rFonts w:eastAsia="Times New Roman" w:cs="Times New Roman"/>
          <w:szCs w:val="24"/>
          <w:lang w:eastAsia="lv-LV"/>
        </w:rPr>
      </w:pPr>
      <w:r w:rsidRPr="00ED36CF">
        <w:rPr>
          <w:rFonts w:eastAsia="Times New Roman" w:cs="Times New Roman"/>
          <w:szCs w:val="24"/>
          <w:lang w:eastAsia="lv-LV"/>
        </w:rPr>
        <w:t>Madonas novada pašvaldības</w:t>
      </w:r>
    </w:p>
    <w:p w14:paraId="03DED987" w14:textId="1634FB34" w:rsidR="00ED36CF" w:rsidRDefault="006E4D2E" w:rsidP="00ED36CF">
      <w:pPr>
        <w:jc w:val="right"/>
        <w:rPr>
          <w:rFonts w:eastAsia="Times New Roman" w:cs="Times New Roman"/>
          <w:szCs w:val="24"/>
          <w:lang w:eastAsia="lv-LV"/>
        </w:rPr>
      </w:pPr>
      <w:r>
        <w:rPr>
          <w:rFonts w:eastAsia="Times New Roman" w:cs="Times New Roman"/>
          <w:szCs w:val="24"/>
          <w:lang w:eastAsia="lv-LV"/>
        </w:rPr>
        <w:t>30</w:t>
      </w:r>
      <w:r w:rsidR="00ED36CF" w:rsidRPr="00ED36CF">
        <w:rPr>
          <w:rFonts w:eastAsia="Times New Roman" w:cs="Times New Roman"/>
          <w:szCs w:val="24"/>
          <w:lang w:eastAsia="lv-LV"/>
        </w:rPr>
        <w:t>.</w:t>
      </w:r>
      <w:r>
        <w:rPr>
          <w:rFonts w:eastAsia="Times New Roman" w:cs="Times New Roman"/>
          <w:szCs w:val="24"/>
          <w:lang w:eastAsia="lv-LV"/>
        </w:rPr>
        <w:t>01</w:t>
      </w:r>
      <w:r w:rsidR="00ED36CF" w:rsidRPr="00ED36CF">
        <w:rPr>
          <w:rFonts w:eastAsia="Times New Roman" w:cs="Times New Roman"/>
          <w:szCs w:val="24"/>
          <w:lang w:eastAsia="lv-LV"/>
        </w:rPr>
        <w:t>.202</w:t>
      </w:r>
      <w:r>
        <w:rPr>
          <w:rFonts w:eastAsia="Times New Roman" w:cs="Times New Roman"/>
          <w:szCs w:val="24"/>
          <w:lang w:eastAsia="lv-LV"/>
        </w:rPr>
        <w:t>6</w:t>
      </w:r>
      <w:r w:rsidR="00ED36CF" w:rsidRPr="00ED36CF">
        <w:rPr>
          <w:rFonts w:eastAsia="Times New Roman" w:cs="Times New Roman"/>
          <w:szCs w:val="24"/>
          <w:lang w:eastAsia="lv-LV"/>
        </w:rPr>
        <w:t xml:space="preserve">. </w:t>
      </w:r>
      <w:r>
        <w:rPr>
          <w:rFonts w:eastAsia="Times New Roman" w:cs="Times New Roman"/>
          <w:szCs w:val="24"/>
          <w:lang w:eastAsia="lv-LV"/>
        </w:rPr>
        <w:t>iekšējam normatīvajam aktam</w:t>
      </w:r>
      <w:r w:rsidR="00ED36CF" w:rsidRPr="00ED36CF">
        <w:rPr>
          <w:rFonts w:eastAsia="Times New Roman" w:cs="Times New Roman"/>
          <w:szCs w:val="24"/>
          <w:lang w:eastAsia="lv-LV"/>
        </w:rPr>
        <w:t xml:space="preserve"> Nr.</w:t>
      </w:r>
      <w:r w:rsidR="00241317">
        <w:rPr>
          <w:rFonts w:eastAsia="Times New Roman" w:cs="Times New Roman"/>
          <w:szCs w:val="24"/>
          <w:lang w:eastAsia="lv-LV"/>
        </w:rPr>
        <w:t> 8</w:t>
      </w:r>
    </w:p>
    <w:p w14:paraId="4C5D897A" w14:textId="1156AE9C" w:rsidR="00391064" w:rsidRPr="00665744" w:rsidRDefault="00391064" w:rsidP="00ED36CF">
      <w:pPr>
        <w:jc w:val="right"/>
        <w:rPr>
          <w:rFonts w:eastAsia="Times New Roman" w:cs="Times New Roman"/>
          <w:i/>
          <w:iCs/>
          <w:szCs w:val="24"/>
          <w:lang w:eastAsia="lv-LV"/>
        </w:rPr>
      </w:pPr>
      <w:bookmarkStart w:id="2" w:name="_Hlk226967941"/>
      <w:r w:rsidRPr="00665744">
        <w:rPr>
          <w:rFonts w:eastAsia="Times New Roman" w:cs="Times New Roman"/>
          <w:i/>
          <w:iCs/>
          <w:szCs w:val="24"/>
          <w:lang w:eastAsia="lv-LV"/>
        </w:rPr>
        <w:t>(</w:t>
      </w:r>
      <w:r w:rsidR="00B14795">
        <w:rPr>
          <w:rFonts w:eastAsia="Times New Roman" w:cs="Times New Roman"/>
          <w:i/>
          <w:iCs/>
          <w:szCs w:val="24"/>
          <w:lang w:eastAsia="lv-LV"/>
        </w:rPr>
        <w:t>29</w:t>
      </w:r>
      <w:r w:rsidRPr="00665744">
        <w:rPr>
          <w:rFonts w:eastAsia="Times New Roman" w:cs="Times New Roman"/>
          <w:i/>
          <w:iCs/>
          <w:szCs w:val="24"/>
          <w:lang w:eastAsia="lv-LV"/>
        </w:rPr>
        <w:t>.0</w:t>
      </w:r>
      <w:r w:rsidR="00CD4E9B">
        <w:rPr>
          <w:rFonts w:eastAsia="Times New Roman" w:cs="Times New Roman"/>
          <w:i/>
          <w:iCs/>
          <w:szCs w:val="24"/>
          <w:lang w:eastAsia="lv-LV"/>
        </w:rPr>
        <w:t>9</w:t>
      </w:r>
      <w:r w:rsidRPr="00665744">
        <w:rPr>
          <w:rFonts w:eastAsia="Times New Roman" w:cs="Times New Roman"/>
          <w:i/>
          <w:iCs/>
          <w:szCs w:val="24"/>
          <w:lang w:eastAsia="lv-LV"/>
        </w:rPr>
        <w:t>.2026. iekšējā normatīvā akta Nr.</w:t>
      </w:r>
      <w:r w:rsidR="00AA2D0B">
        <w:rPr>
          <w:rFonts w:eastAsia="Times New Roman" w:cs="Times New Roman"/>
          <w:i/>
          <w:iCs/>
          <w:szCs w:val="24"/>
          <w:lang w:eastAsia="lv-LV"/>
        </w:rPr>
        <w:t xml:space="preserve"> </w:t>
      </w:r>
      <w:r w:rsidR="00B14795">
        <w:rPr>
          <w:rFonts w:eastAsia="Times New Roman" w:cs="Times New Roman"/>
          <w:i/>
          <w:iCs/>
          <w:szCs w:val="24"/>
          <w:lang w:eastAsia="lv-LV"/>
        </w:rPr>
        <w:t>2</w:t>
      </w:r>
      <w:r w:rsidR="00AA2D0B">
        <w:rPr>
          <w:rFonts w:eastAsia="Times New Roman" w:cs="Times New Roman"/>
          <w:i/>
          <w:iCs/>
          <w:szCs w:val="24"/>
          <w:lang w:eastAsia="lv-LV"/>
        </w:rPr>
        <w:t>5</w:t>
      </w:r>
      <w:r w:rsidRPr="00665744">
        <w:rPr>
          <w:rFonts w:eastAsia="Times New Roman" w:cs="Times New Roman"/>
          <w:i/>
          <w:iCs/>
          <w:szCs w:val="24"/>
          <w:lang w:eastAsia="lv-LV"/>
        </w:rPr>
        <w:t xml:space="preserve"> redakcijā)</w:t>
      </w:r>
    </w:p>
    <w:bookmarkEnd w:id="0"/>
    <w:bookmarkEnd w:id="2"/>
    <w:p w14:paraId="174BC997" w14:textId="77777777" w:rsidR="00ED36CF" w:rsidRPr="00ED36CF" w:rsidRDefault="00ED36CF" w:rsidP="00ED36CF">
      <w:pPr>
        <w:shd w:val="clear" w:color="auto" w:fill="FFFFFF"/>
        <w:tabs>
          <w:tab w:val="left" w:pos="730"/>
        </w:tabs>
        <w:ind w:hanging="360"/>
        <w:jc w:val="right"/>
        <w:rPr>
          <w:rFonts w:eastAsia="Times New Roman" w:cs="Times New Roman"/>
          <w:szCs w:val="24"/>
          <w:lang w:eastAsia="lv-LV"/>
        </w:rPr>
      </w:pPr>
    </w:p>
    <w:tbl>
      <w:tblPr>
        <w:tblStyle w:val="Reatabula"/>
        <w:tblW w:w="0" w:type="auto"/>
        <w:tblInd w:w="2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1"/>
        <w:gridCol w:w="1411"/>
      </w:tblGrid>
      <w:tr w:rsidR="000D203B" w14:paraId="686A1D74" w14:textId="77777777" w:rsidTr="000D203B">
        <w:trPr>
          <w:trHeight w:val="567"/>
        </w:trPr>
        <w:tc>
          <w:tcPr>
            <w:tcW w:w="5381" w:type="dxa"/>
            <w:tcBorders>
              <w:bottom w:val="single" w:sz="4" w:space="0" w:color="auto"/>
            </w:tcBorders>
            <w:vAlign w:val="bottom"/>
          </w:tcPr>
          <w:p w14:paraId="4A0EAC7B" w14:textId="77777777" w:rsidR="000D203B" w:rsidRPr="000D203B" w:rsidRDefault="000D203B" w:rsidP="000D203B">
            <w:pPr>
              <w:tabs>
                <w:tab w:val="left" w:pos="730"/>
              </w:tabs>
              <w:jc w:val="center"/>
              <w:rPr>
                <w:rFonts w:eastAsia="Times New Roman" w:cs="Times New Roman"/>
                <w:b/>
                <w:bCs/>
                <w:szCs w:val="24"/>
                <w:lang w:eastAsia="lv-LV"/>
              </w:rPr>
            </w:pPr>
          </w:p>
        </w:tc>
        <w:tc>
          <w:tcPr>
            <w:tcW w:w="1411" w:type="dxa"/>
            <w:vAlign w:val="bottom"/>
          </w:tcPr>
          <w:p w14:paraId="2FFBC2BA" w14:textId="4CFBE3F4" w:rsidR="000D203B" w:rsidRDefault="000D203B" w:rsidP="000D203B">
            <w:pPr>
              <w:tabs>
                <w:tab w:val="left" w:pos="730"/>
              </w:tabs>
              <w:jc w:val="right"/>
              <w:rPr>
                <w:rFonts w:eastAsia="Times New Roman" w:cs="Times New Roman"/>
                <w:szCs w:val="24"/>
                <w:lang w:eastAsia="lv-LV"/>
              </w:rPr>
            </w:pPr>
            <w:r w:rsidRPr="00ED36CF">
              <w:rPr>
                <w:rFonts w:eastAsia="Times New Roman" w:cs="Times New Roman"/>
                <w:szCs w:val="24"/>
                <w:lang w:eastAsia="lv-LV"/>
              </w:rPr>
              <w:t>direktoram</w:t>
            </w:r>
          </w:p>
        </w:tc>
      </w:tr>
      <w:tr w:rsidR="000D203B" w14:paraId="5D9D793D" w14:textId="77777777" w:rsidTr="000D203B">
        <w:trPr>
          <w:trHeight w:val="283"/>
        </w:trPr>
        <w:tc>
          <w:tcPr>
            <w:tcW w:w="5381" w:type="dxa"/>
            <w:tcBorders>
              <w:top w:val="single" w:sz="4" w:space="0" w:color="auto"/>
            </w:tcBorders>
          </w:tcPr>
          <w:p w14:paraId="49F8DAB5" w14:textId="1903B6AE" w:rsidR="000D203B" w:rsidRPr="000D203B" w:rsidRDefault="000D203B" w:rsidP="000D203B">
            <w:pPr>
              <w:shd w:val="clear" w:color="auto" w:fill="FFFFFF"/>
              <w:tabs>
                <w:tab w:val="left" w:pos="730"/>
                <w:tab w:val="left" w:pos="3441"/>
              </w:tabs>
              <w:ind w:right="33"/>
              <w:jc w:val="center"/>
              <w:rPr>
                <w:rFonts w:eastAsia="Times New Roman" w:cs="Times New Roman"/>
                <w:szCs w:val="24"/>
                <w:vertAlign w:val="superscript"/>
                <w:lang w:eastAsia="lv-LV"/>
              </w:rPr>
            </w:pPr>
            <w:r w:rsidRPr="00ED36CF">
              <w:rPr>
                <w:rFonts w:eastAsia="Times New Roman" w:cs="Times New Roman"/>
                <w:szCs w:val="24"/>
                <w:vertAlign w:val="superscript"/>
                <w:lang w:eastAsia="lv-LV"/>
              </w:rPr>
              <w:t>(izglītības iestādes)</w:t>
            </w:r>
          </w:p>
        </w:tc>
        <w:tc>
          <w:tcPr>
            <w:tcW w:w="1411" w:type="dxa"/>
          </w:tcPr>
          <w:p w14:paraId="6AEB3D59" w14:textId="77777777" w:rsidR="000D203B" w:rsidRDefault="000D203B" w:rsidP="00ED36CF">
            <w:pPr>
              <w:tabs>
                <w:tab w:val="left" w:pos="730"/>
              </w:tabs>
              <w:jc w:val="right"/>
              <w:rPr>
                <w:rFonts w:eastAsia="Times New Roman" w:cs="Times New Roman"/>
                <w:szCs w:val="24"/>
                <w:lang w:eastAsia="lv-LV"/>
              </w:rPr>
            </w:pPr>
          </w:p>
        </w:tc>
      </w:tr>
      <w:tr w:rsidR="000D203B" w14:paraId="190ADA49" w14:textId="77777777" w:rsidTr="000D203B">
        <w:trPr>
          <w:trHeight w:val="567"/>
        </w:trPr>
        <w:tc>
          <w:tcPr>
            <w:tcW w:w="6792" w:type="dxa"/>
            <w:gridSpan w:val="2"/>
            <w:tcBorders>
              <w:bottom w:val="single" w:sz="4" w:space="0" w:color="auto"/>
            </w:tcBorders>
          </w:tcPr>
          <w:p w14:paraId="42C4F57F" w14:textId="77777777" w:rsidR="000D203B" w:rsidRDefault="000D203B" w:rsidP="00ED36CF">
            <w:pPr>
              <w:tabs>
                <w:tab w:val="left" w:pos="730"/>
              </w:tabs>
              <w:jc w:val="right"/>
              <w:rPr>
                <w:rFonts w:eastAsia="Times New Roman" w:cs="Times New Roman"/>
                <w:szCs w:val="24"/>
                <w:lang w:eastAsia="lv-LV"/>
              </w:rPr>
            </w:pPr>
          </w:p>
        </w:tc>
      </w:tr>
      <w:tr w:rsidR="000D203B" w14:paraId="2230A2F7" w14:textId="77777777" w:rsidTr="000D203B">
        <w:trPr>
          <w:trHeight w:val="283"/>
        </w:trPr>
        <w:tc>
          <w:tcPr>
            <w:tcW w:w="6792" w:type="dxa"/>
            <w:gridSpan w:val="2"/>
            <w:tcBorders>
              <w:top w:val="single" w:sz="4" w:space="0" w:color="auto"/>
            </w:tcBorders>
          </w:tcPr>
          <w:p w14:paraId="4B9159D8" w14:textId="2C2CB851" w:rsidR="000D203B" w:rsidRPr="000D203B" w:rsidRDefault="000D203B" w:rsidP="000D203B">
            <w:pPr>
              <w:shd w:val="clear" w:color="auto" w:fill="FFFFFF"/>
              <w:tabs>
                <w:tab w:val="left" w:pos="730"/>
              </w:tabs>
              <w:ind w:hanging="360"/>
              <w:jc w:val="right"/>
              <w:rPr>
                <w:rFonts w:eastAsia="Times New Roman" w:cs="Times New Roman"/>
                <w:szCs w:val="24"/>
                <w:vertAlign w:val="superscript"/>
                <w:lang w:eastAsia="lv-LV"/>
              </w:rPr>
            </w:pPr>
            <w:r w:rsidRPr="00ED36CF">
              <w:rPr>
                <w:rFonts w:eastAsia="Times New Roman" w:cs="Times New Roman"/>
                <w:szCs w:val="24"/>
                <w:vertAlign w:val="superscript"/>
                <w:lang w:eastAsia="lv-LV"/>
              </w:rPr>
              <w:t>(skolēna vecāka (aizbildņa) vārds, uzvārds)</w:t>
            </w:r>
          </w:p>
        </w:tc>
      </w:tr>
      <w:tr w:rsidR="000D203B" w14:paraId="54C940BE" w14:textId="77777777" w:rsidTr="000D203B">
        <w:trPr>
          <w:trHeight w:val="567"/>
        </w:trPr>
        <w:tc>
          <w:tcPr>
            <w:tcW w:w="6792" w:type="dxa"/>
            <w:gridSpan w:val="2"/>
            <w:tcBorders>
              <w:bottom w:val="single" w:sz="4" w:space="0" w:color="auto"/>
            </w:tcBorders>
          </w:tcPr>
          <w:p w14:paraId="7CB55D4D" w14:textId="77777777" w:rsidR="000D203B" w:rsidRDefault="000D203B" w:rsidP="00ED36CF">
            <w:pPr>
              <w:tabs>
                <w:tab w:val="left" w:pos="730"/>
              </w:tabs>
              <w:jc w:val="right"/>
              <w:rPr>
                <w:rFonts w:eastAsia="Times New Roman" w:cs="Times New Roman"/>
                <w:szCs w:val="24"/>
                <w:lang w:eastAsia="lv-LV"/>
              </w:rPr>
            </w:pPr>
          </w:p>
        </w:tc>
      </w:tr>
      <w:tr w:rsidR="000D203B" w14:paraId="341F5B7D" w14:textId="77777777" w:rsidTr="000D203B">
        <w:trPr>
          <w:trHeight w:val="283"/>
        </w:trPr>
        <w:tc>
          <w:tcPr>
            <w:tcW w:w="6792" w:type="dxa"/>
            <w:gridSpan w:val="2"/>
            <w:tcBorders>
              <w:top w:val="single" w:sz="4" w:space="0" w:color="auto"/>
            </w:tcBorders>
          </w:tcPr>
          <w:p w14:paraId="023B32FA" w14:textId="3181A13A" w:rsidR="000D203B" w:rsidRDefault="000D203B" w:rsidP="00ED36CF">
            <w:pPr>
              <w:tabs>
                <w:tab w:val="left" w:pos="730"/>
              </w:tabs>
              <w:jc w:val="right"/>
              <w:rPr>
                <w:rFonts w:eastAsia="Times New Roman" w:cs="Times New Roman"/>
                <w:szCs w:val="24"/>
                <w:lang w:eastAsia="lv-LV"/>
              </w:rPr>
            </w:pPr>
            <w:r w:rsidRPr="00ED36CF">
              <w:rPr>
                <w:rFonts w:eastAsia="Times New Roman" w:cs="Times New Roman"/>
                <w:szCs w:val="24"/>
                <w:vertAlign w:val="superscript"/>
                <w:lang w:eastAsia="lv-LV"/>
              </w:rPr>
              <w:t>(dzīvesvietas adrese, tālrunis)</w:t>
            </w:r>
          </w:p>
        </w:tc>
      </w:tr>
    </w:tbl>
    <w:p w14:paraId="51816C83" w14:textId="77777777" w:rsidR="00ED36CF" w:rsidRDefault="00ED36CF" w:rsidP="00ED36CF">
      <w:pPr>
        <w:shd w:val="clear" w:color="auto" w:fill="FFFFFF"/>
        <w:tabs>
          <w:tab w:val="left" w:pos="730"/>
        </w:tabs>
        <w:ind w:hanging="360"/>
        <w:jc w:val="right"/>
        <w:rPr>
          <w:rFonts w:eastAsia="Times New Roman" w:cs="Times New Roman"/>
          <w:szCs w:val="24"/>
          <w:lang w:eastAsia="lv-LV"/>
        </w:rPr>
      </w:pPr>
    </w:p>
    <w:p w14:paraId="52A279D9" w14:textId="77777777" w:rsidR="00ED36CF" w:rsidRPr="00ED36CF" w:rsidRDefault="00ED36CF" w:rsidP="00ED36CF">
      <w:pPr>
        <w:shd w:val="clear" w:color="auto" w:fill="FFFFFF"/>
        <w:tabs>
          <w:tab w:val="left" w:pos="730"/>
        </w:tabs>
        <w:ind w:left="730" w:right="5" w:hanging="360"/>
        <w:jc w:val="center"/>
        <w:rPr>
          <w:rFonts w:eastAsia="Times New Roman" w:cs="Times New Roman"/>
          <w:b/>
          <w:bCs/>
          <w:spacing w:val="-13"/>
          <w:sz w:val="28"/>
          <w:szCs w:val="28"/>
          <w:lang w:eastAsia="lv-LV"/>
        </w:rPr>
      </w:pPr>
      <w:r w:rsidRPr="00ED36CF">
        <w:rPr>
          <w:rFonts w:eastAsia="Times New Roman" w:cs="Times New Roman"/>
          <w:b/>
          <w:bCs/>
          <w:spacing w:val="-13"/>
          <w:sz w:val="28"/>
          <w:szCs w:val="28"/>
          <w:lang w:eastAsia="lv-LV"/>
        </w:rPr>
        <w:t>IESNIEGUMS</w:t>
      </w:r>
    </w:p>
    <w:p w14:paraId="3E2958B1" w14:textId="77777777" w:rsidR="00ED36CF" w:rsidRPr="00ED36CF" w:rsidRDefault="00ED36CF" w:rsidP="00ED36CF">
      <w:pPr>
        <w:shd w:val="clear" w:color="auto" w:fill="FFFFFF"/>
        <w:tabs>
          <w:tab w:val="left" w:pos="730"/>
        </w:tabs>
        <w:ind w:left="730" w:right="5" w:hanging="360"/>
        <w:jc w:val="center"/>
        <w:rPr>
          <w:rFonts w:eastAsia="Times New Roman" w:cs="Times New Roman"/>
          <w:szCs w:val="24"/>
          <w:lang w:eastAsia="lv-LV"/>
        </w:rPr>
      </w:pPr>
    </w:p>
    <w:tbl>
      <w:tblPr>
        <w:tblStyle w:val="Reatabula"/>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3964"/>
        <w:gridCol w:w="4966"/>
      </w:tblGrid>
      <w:tr w:rsidR="005971BE" w14:paraId="2BC6FAF1" w14:textId="77777777" w:rsidTr="005971BE">
        <w:trPr>
          <w:trHeight w:val="397"/>
        </w:trPr>
        <w:tc>
          <w:tcPr>
            <w:tcW w:w="851" w:type="dxa"/>
            <w:vAlign w:val="bottom"/>
          </w:tcPr>
          <w:p w14:paraId="7BB18675" w14:textId="77777777" w:rsidR="005971BE" w:rsidRDefault="005971BE" w:rsidP="005971BE">
            <w:pPr>
              <w:tabs>
                <w:tab w:val="left" w:pos="0"/>
              </w:tabs>
              <w:jc w:val="left"/>
              <w:rPr>
                <w:rFonts w:eastAsia="Times New Roman" w:cs="Times New Roman"/>
                <w:szCs w:val="24"/>
                <w:lang w:eastAsia="lv-LV"/>
              </w:rPr>
            </w:pPr>
          </w:p>
        </w:tc>
        <w:tc>
          <w:tcPr>
            <w:tcW w:w="3964" w:type="dxa"/>
            <w:vAlign w:val="bottom"/>
          </w:tcPr>
          <w:p w14:paraId="648022C6" w14:textId="5A225B98" w:rsidR="005971BE" w:rsidRDefault="005971BE" w:rsidP="005971BE">
            <w:pPr>
              <w:tabs>
                <w:tab w:val="left" w:pos="0"/>
              </w:tabs>
              <w:jc w:val="left"/>
              <w:rPr>
                <w:rFonts w:eastAsia="Times New Roman" w:cs="Times New Roman"/>
                <w:szCs w:val="24"/>
                <w:lang w:eastAsia="lv-LV"/>
              </w:rPr>
            </w:pPr>
            <w:r w:rsidRPr="00ED36CF">
              <w:rPr>
                <w:rFonts w:eastAsia="Times New Roman" w:cs="Times New Roman"/>
                <w:szCs w:val="24"/>
                <w:lang w:eastAsia="lv-LV"/>
              </w:rPr>
              <w:t>Lūdzu nodrošināt manam bērnam</w:t>
            </w:r>
          </w:p>
        </w:tc>
        <w:tc>
          <w:tcPr>
            <w:tcW w:w="4966" w:type="dxa"/>
            <w:tcBorders>
              <w:bottom w:val="single" w:sz="4" w:space="0" w:color="auto"/>
            </w:tcBorders>
            <w:vAlign w:val="bottom"/>
          </w:tcPr>
          <w:p w14:paraId="22C2F1E7" w14:textId="77777777" w:rsidR="005971BE" w:rsidRPr="007A6669" w:rsidRDefault="005971BE" w:rsidP="005971BE">
            <w:pPr>
              <w:tabs>
                <w:tab w:val="left" w:pos="0"/>
              </w:tabs>
              <w:jc w:val="center"/>
              <w:rPr>
                <w:rFonts w:eastAsia="Times New Roman" w:cs="Times New Roman"/>
                <w:b/>
                <w:bCs/>
                <w:szCs w:val="24"/>
                <w:lang w:eastAsia="lv-LV"/>
              </w:rPr>
            </w:pPr>
          </w:p>
        </w:tc>
      </w:tr>
      <w:tr w:rsidR="005971BE" w14:paraId="35AB09BE" w14:textId="77777777" w:rsidTr="005971BE">
        <w:trPr>
          <w:trHeight w:val="307"/>
        </w:trPr>
        <w:tc>
          <w:tcPr>
            <w:tcW w:w="851" w:type="dxa"/>
            <w:vAlign w:val="bottom"/>
          </w:tcPr>
          <w:p w14:paraId="0B95C918" w14:textId="77777777" w:rsidR="005971BE" w:rsidRDefault="005971BE" w:rsidP="005971BE">
            <w:pPr>
              <w:tabs>
                <w:tab w:val="left" w:pos="0"/>
              </w:tabs>
              <w:jc w:val="left"/>
              <w:rPr>
                <w:rFonts w:eastAsia="Times New Roman" w:cs="Times New Roman"/>
                <w:szCs w:val="24"/>
                <w:lang w:eastAsia="lv-LV"/>
              </w:rPr>
            </w:pPr>
          </w:p>
        </w:tc>
        <w:tc>
          <w:tcPr>
            <w:tcW w:w="3964" w:type="dxa"/>
            <w:vAlign w:val="bottom"/>
          </w:tcPr>
          <w:p w14:paraId="0C505385" w14:textId="77777777" w:rsidR="005971BE" w:rsidRDefault="005971BE" w:rsidP="005971BE">
            <w:pPr>
              <w:tabs>
                <w:tab w:val="left" w:pos="0"/>
              </w:tabs>
              <w:jc w:val="left"/>
              <w:rPr>
                <w:rFonts w:eastAsia="Times New Roman" w:cs="Times New Roman"/>
                <w:szCs w:val="24"/>
                <w:lang w:eastAsia="lv-LV"/>
              </w:rPr>
            </w:pPr>
          </w:p>
        </w:tc>
        <w:tc>
          <w:tcPr>
            <w:tcW w:w="4966" w:type="dxa"/>
            <w:tcBorders>
              <w:top w:val="single" w:sz="4" w:space="0" w:color="auto"/>
            </w:tcBorders>
          </w:tcPr>
          <w:p w14:paraId="00A0D8D5" w14:textId="45A5C7BA" w:rsidR="005971BE" w:rsidRDefault="005971BE" w:rsidP="005971BE">
            <w:pPr>
              <w:tabs>
                <w:tab w:val="left" w:pos="0"/>
              </w:tabs>
              <w:jc w:val="center"/>
              <w:rPr>
                <w:rFonts w:eastAsia="Times New Roman" w:cs="Times New Roman"/>
                <w:szCs w:val="24"/>
                <w:lang w:eastAsia="lv-LV"/>
              </w:rPr>
            </w:pPr>
            <w:r w:rsidRPr="00ED36CF">
              <w:rPr>
                <w:rFonts w:eastAsia="Times New Roman" w:cs="Times New Roman"/>
                <w:szCs w:val="24"/>
                <w:vertAlign w:val="superscript"/>
                <w:lang w:eastAsia="lv-LV"/>
              </w:rPr>
              <w:t>(vārds, uzvārds datīvā)</w:t>
            </w:r>
          </w:p>
        </w:tc>
      </w:tr>
      <w:tr w:rsidR="005971BE" w14:paraId="2A5DFFA5" w14:textId="77777777" w:rsidTr="005971BE">
        <w:trPr>
          <w:trHeight w:val="397"/>
        </w:trPr>
        <w:tc>
          <w:tcPr>
            <w:tcW w:w="851" w:type="dxa"/>
            <w:tcBorders>
              <w:bottom w:val="single" w:sz="4" w:space="0" w:color="auto"/>
            </w:tcBorders>
            <w:vAlign w:val="bottom"/>
          </w:tcPr>
          <w:p w14:paraId="440DE0B0" w14:textId="77777777" w:rsidR="005971BE" w:rsidRPr="007A6669" w:rsidRDefault="005971BE" w:rsidP="007A6669">
            <w:pPr>
              <w:tabs>
                <w:tab w:val="left" w:pos="0"/>
              </w:tabs>
              <w:jc w:val="center"/>
              <w:rPr>
                <w:rFonts w:eastAsia="Times New Roman" w:cs="Times New Roman"/>
                <w:b/>
                <w:bCs/>
                <w:szCs w:val="24"/>
                <w:lang w:eastAsia="lv-LV"/>
              </w:rPr>
            </w:pPr>
          </w:p>
        </w:tc>
        <w:tc>
          <w:tcPr>
            <w:tcW w:w="8930" w:type="dxa"/>
            <w:gridSpan w:val="2"/>
            <w:vAlign w:val="bottom"/>
          </w:tcPr>
          <w:p w14:paraId="15D5139C" w14:textId="08FDF869" w:rsidR="005971BE" w:rsidRDefault="005971BE" w:rsidP="005971BE">
            <w:pPr>
              <w:tabs>
                <w:tab w:val="left" w:pos="0"/>
              </w:tabs>
              <w:jc w:val="left"/>
              <w:rPr>
                <w:rFonts w:eastAsia="Times New Roman" w:cs="Times New Roman"/>
                <w:szCs w:val="24"/>
                <w:lang w:eastAsia="lv-LV"/>
              </w:rPr>
            </w:pPr>
            <w:r>
              <w:rPr>
                <w:rFonts w:eastAsia="Times New Roman" w:cs="Times New Roman"/>
                <w:szCs w:val="24"/>
                <w:lang w:eastAsia="lv-LV"/>
              </w:rPr>
              <w:t>. </w:t>
            </w:r>
            <w:r w:rsidRPr="00ED36CF">
              <w:rPr>
                <w:rFonts w:eastAsia="Times New Roman" w:cs="Times New Roman"/>
                <w:szCs w:val="24"/>
                <w:lang w:eastAsia="lv-LV"/>
              </w:rPr>
              <w:t>klases skolniekam/-</w:t>
            </w:r>
            <w:proofErr w:type="spellStart"/>
            <w:r w:rsidRPr="00ED36CF">
              <w:rPr>
                <w:rFonts w:eastAsia="Times New Roman" w:cs="Times New Roman"/>
                <w:szCs w:val="24"/>
                <w:lang w:eastAsia="lv-LV"/>
              </w:rPr>
              <w:t>cei</w:t>
            </w:r>
            <w:proofErr w:type="spellEnd"/>
            <w:r w:rsidRPr="00ED36CF">
              <w:rPr>
                <w:rFonts w:eastAsia="Times New Roman" w:cs="Times New Roman"/>
                <w:szCs w:val="24"/>
                <w:lang w:eastAsia="lv-LV"/>
              </w:rPr>
              <w:t xml:space="preserve"> 202__./202__.</w:t>
            </w:r>
            <w:r>
              <w:rPr>
                <w:rFonts w:eastAsia="Times New Roman" w:cs="Times New Roman"/>
                <w:szCs w:val="24"/>
                <w:lang w:eastAsia="lv-LV"/>
              </w:rPr>
              <w:t> </w:t>
            </w:r>
            <w:r w:rsidRPr="00ED36CF">
              <w:rPr>
                <w:rFonts w:eastAsia="Times New Roman" w:cs="Times New Roman"/>
                <w:szCs w:val="24"/>
                <w:lang w:eastAsia="lv-LV"/>
              </w:rPr>
              <w:t>mācību gadā pašvaldības, tai skaitā 1.-4.</w:t>
            </w:r>
            <w:r>
              <w:rPr>
                <w:rFonts w:eastAsia="Times New Roman" w:cs="Times New Roman"/>
                <w:szCs w:val="24"/>
                <w:lang w:eastAsia="lv-LV"/>
              </w:rPr>
              <w:t> </w:t>
            </w:r>
            <w:r w:rsidRPr="00ED36CF">
              <w:rPr>
                <w:rFonts w:eastAsia="Times New Roman" w:cs="Times New Roman"/>
                <w:szCs w:val="24"/>
                <w:lang w:eastAsia="lv-LV"/>
              </w:rPr>
              <w:t>klasei no</w:t>
            </w:r>
          </w:p>
        </w:tc>
      </w:tr>
      <w:tr w:rsidR="005971BE" w14:paraId="7839040E" w14:textId="77777777" w:rsidTr="005971BE">
        <w:trPr>
          <w:trHeight w:val="397"/>
        </w:trPr>
        <w:tc>
          <w:tcPr>
            <w:tcW w:w="9781" w:type="dxa"/>
            <w:gridSpan w:val="3"/>
            <w:vAlign w:val="bottom"/>
          </w:tcPr>
          <w:p w14:paraId="676DBEAE" w14:textId="1A18BD3B" w:rsidR="005971BE" w:rsidRDefault="005971BE" w:rsidP="005971BE">
            <w:pPr>
              <w:tabs>
                <w:tab w:val="left" w:pos="0"/>
              </w:tabs>
              <w:jc w:val="left"/>
              <w:rPr>
                <w:rFonts w:eastAsia="Times New Roman" w:cs="Times New Roman"/>
                <w:szCs w:val="24"/>
                <w:lang w:eastAsia="lv-LV"/>
              </w:rPr>
            </w:pPr>
            <w:r w:rsidRPr="00ED36CF">
              <w:rPr>
                <w:rFonts w:eastAsia="Times New Roman" w:cs="Times New Roman"/>
                <w:szCs w:val="24"/>
                <w:lang w:eastAsia="lv-LV"/>
              </w:rPr>
              <w:t xml:space="preserve">valsts budžeta </w:t>
            </w:r>
            <w:r>
              <w:rPr>
                <w:rFonts w:eastAsia="Times New Roman" w:cs="Times New Roman"/>
                <w:szCs w:val="24"/>
                <w:lang w:eastAsia="lv-LV"/>
              </w:rPr>
              <w:t xml:space="preserve"> </w:t>
            </w:r>
            <w:r w:rsidRPr="00ED36CF">
              <w:rPr>
                <w:rFonts w:eastAsia="Times New Roman" w:cs="Times New Roman"/>
                <w:szCs w:val="24"/>
                <w:lang w:eastAsia="lv-LV"/>
              </w:rPr>
              <w:t>mērķdotācijas, apmaksātas (</w:t>
            </w:r>
            <w:r w:rsidRPr="00ED36CF">
              <w:rPr>
                <w:rFonts w:eastAsia="Times New Roman" w:cs="Times New Roman"/>
                <w:i/>
                <w:szCs w:val="24"/>
                <w:lang w:eastAsia="lv-LV"/>
              </w:rPr>
              <w:t>atbilstošo atzīmēt</w:t>
            </w:r>
            <w:r w:rsidRPr="00ED36CF">
              <w:rPr>
                <w:rFonts w:eastAsia="Times New Roman" w:cs="Times New Roman"/>
                <w:szCs w:val="24"/>
                <w:lang w:eastAsia="lv-LV"/>
              </w:rPr>
              <w:t>)</w:t>
            </w:r>
            <w:r>
              <w:rPr>
                <w:rFonts w:eastAsia="Times New Roman" w:cs="Times New Roman"/>
                <w:szCs w:val="24"/>
                <w:lang w:eastAsia="lv-LV"/>
              </w:rPr>
              <w:t>:</w:t>
            </w:r>
          </w:p>
        </w:tc>
      </w:tr>
    </w:tbl>
    <w:p w14:paraId="28542FD8" w14:textId="6CF5505C" w:rsidR="00ED36CF" w:rsidRPr="00ED36CF" w:rsidRDefault="00ED36CF" w:rsidP="005971BE">
      <w:pPr>
        <w:shd w:val="clear" w:color="auto" w:fill="FFFFFF"/>
        <w:tabs>
          <w:tab w:val="left" w:pos="0"/>
        </w:tabs>
        <w:rPr>
          <w:rFonts w:eastAsia="Times New Roman" w:cs="Times New Roman"/>
          <w:szCs w:val="24"/>
          <w:lang w:eastAsia="lv-LV"/>
        </w:rPr>
      </w:pPr>
    </w:p>
    <w:p w14:paraId="40BC3DF9" w14:textId="203F393D"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465658330"/>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pusdienas</w:t>
      </w:r>
    </w:p>
    <w:p w14:paraId="10A23E65" w14:textId="1266A795"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244879583"/>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brokastis (izglītojamais dzīvo internātā/ dienesta viesnīcā) </w:t>
      </w:r>
    </w:p>
    <w:p w14:paraId="3B40605D" w14:textId="60289840"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1911342342"/>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launagu (izglītojamais apmeklē pagarināto dienas grupu u.c.)</w:t>
      </w:r>
    </w:p>
    <w:p w14:paraId="2FBDA80D" w14:textId="430EABE7" w:rsidR="00ED36CF" w:rsidRPr="00ED36CF" w:rsidRDefault="00ED36CF" w:rsidP="00ED36CF">
      <w:pPr>
        <w:shd w:val="clear" w:color="auto" w:fill="FFFFFF"/>
        <w:tabs>
          <w:tab w:val="left" w:pos="0"/>
        </w:tabs>
        <w:rPr>
          <w:rFonts w:eastAsia="Times New Roman" w:cs="Times New Roman"/>
          <w:szCs w:val="24"/>
          <w:lang w:eastAsia="lv-LV"/>
        </w:rPr>
      </w:pPr>
      <w:r w:rsidRPr="00ED36CF">
        <w:rPr>
          <w:rFonts w:eastAsia="Times New Roman" w:cs="Times New Roman"/>
          <w:szCs w:val="24"/>
          <w:lang w:eastAsia="lv-LV"/>
        </w:rPr>
        <w:br/>
      </w:r>
      <w:sdt>
        <w:sdtPr>
          <w:rPr>
            <w:rFonts w:eastAsia="Times New Roman" w:cs="Times New Roman"/>
            <w:szCs w:val="24"/>
            <w:lang w:eastAsia="lv-LV"/>
          </w:rPr>
          <w:id w:val="992297590"/>
          <w14:checkbox>
            <w14:checked w14:val="0"/>
            <w14:checkedState w14:val="2612" w14:font="MS Gothic"/>
            <w14:uncheckedState w14:val="2610" w14:font="MS Gothic"/>
          </w14:checkbox>
        </w:sdtPr>
        <w:sdtContent>
          <w:r w:rsidR="007A6669">
            <w:rPr>
              <w:rFonts w:ascii="MS Gothic" w:eastAsia="MS Gothic" w:hAnsi="MS Gothic" w:cs="Times New Roman" w:hint="eastAsia"/>
              <w:szCs w:val="24"/>
              <w:lang w:eastAsia="lv-LV"/>
            </w:rPr>
            <w:t>☐</w:t>
          </w:r>
        </w:sdtContent>
      </w:sdt>
      <w:r w:rsidRPr="00ED36CF">
        <w:rPr>
          <w:rFonts w:eastAsia="Times New Roman" w:cs="Times New Roman"/>
          <w:szCs w:val="24"/>
          <w:lang w:eastAsia="lv-LV"/>
        </w:rPr>
        <w:t xml:space="preserve"> vakariņas (izglītojamais dzīvo internātā/ dienesta viesnīcā)</w:t>
      </w:r>
    </w:p>
    <w:p w14:paraId="19E4D384" w14:textId="77777777" w:rsidR="00ED36CF" w:rsidRPr="00ED36CF" w:rsidRDefault="00ED36CF" w:rsidP="00ED36CF">
      <w:pPr>
        <w:jc w:val="left"/>
        <w:rPr>
          <w:rFonts w:eastAsia="Times New Roman" w:cs="Times New Roman"/>
          <w:szCs w:val="24"/>
        </w:rPr>
      </w:pPr>
    </w:p>
    <w:p w14:paraId="7A932BCB" w14:textId="77777777"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iepazinies/-</w:t>
      </w:r>
      <w:proofErr w:type="spellStart"/>
      <w:r w:rsidRPr="00CD4E9B">
        <w:rPr>
          <w:rFonts w:eastAsia="Times New Roman" w:cs="Times New Roman"/>
          <w:i/>
          <w:iCs/>
          <w:sz w:val="22"/>
        </w:rPr>
        <w:t>usies</w:t>
      </w:r>
      <w:proofErr w:type="spellEnd"/>
      <w:r w:rsidRPr="00CD4E9B">
        <w:rPr>
          <w:rFonts w:eastAsia="Times New Roman" w:cs="Times New Roman"/>
          <w:i/>
          <w:iCs/>
          <w:sz w:val="22"/>
        </w:rPr>
        <w:t xml:space="preserve"> ar kārtību, kādā piešķir un izlieto pašvaldības budžetā paredzētos līdzekļus Madonas novada pašvaldības izglītības iestāžu izglītojamo ēdināšanas pakalpojumu sniegšanai.</w:t>
      </w:r>
    </w:p>
    <w:p w14:paraId="7B03F777" w14:textId="77777777" w:rsidR="00ED36CF" w:rsidRPr="00CD4E9B" w:rsidRDefault="00ED36CF" w:rsidP="00ED36CF">
      <w:pPr>
        <w:ind w:firstLine="370"/>
        <w:rPr>
          <w:rFonts w:eastAsia="Times New Roman" w:cs="Times New Roman"/>
          <w:i/>
          <w:iCs/>
          <w:sz w:val="22"/>
        </w:rPr>
      </w:pPr>
    </w:p>
    <w:p w14:paraId="62397FA6" w14:textId="60317CA8" w:rsidR="00ED36CF" w:rsidRPr="00CD4E9B" w:rsidRDefault="00ED36CF" w:rsidP="00ED36CF">
      <w:pPr>
        <w:ind w:firstLine="370"/>
        <w:rPr>
          <w:rFonts w:eastAsia="Times New Roman" w:cs="Times New Roman"/>
          <w:i/>
          <w:iCs/>
          <w:sz w:val="22"/>
        </w:rPr>
      </w:pPr>
      <w:r w:rsidRPr="00CD4E9B">
        <w:rPr>
          <w:rFonts w:eastAsia="Times New Roman" w:cs="Times New Roman"/>
          <w:i/>
          <w:iCs/>
          <w:sz w:val="22"/>
        </w:rPr>
        <w:t>Esmu informēts</w:t>
      </w:r>
      <w:r w:rsidR="001A4D54">
        <w:rPr>
          <w:rFonts w:eastAsia="Times New Roman" w:cs="Times New Roman"/>
          <w:i/>
          <w:iCs/>
          <w:sz w:val="22"/>
        </w:rPr>
        <w:t>/-a</w:t>
      </w:r>
      <w:r w:rsidRPr="00CD4E9B">
        <w:rPr>
          <w:rFonts w:eastAsia="Times New Roman" w:cs="Times New Roman"/>
          <w:i/>
          <w:iCs/>
          <w:sz w:val="22"/>
        </w:rPr>
        <w:t>, ka pašvaldības apmaksātās ēdienreizes netiek nodrošinātas dienās, kurās saskaņā ar izglītības iestādes noteikto kārtību tiek organizētas attālinātās mācības, tajā skaitā skolēniem organizētās mācību ekskursijas, un skolēns attālinātā mācību procesa laikā neatrodas izglītības iestādē.</w:t>
      </w:r>
    </w:p>
    <w:p w14:paraId="556C29F4" w14:textId="77777777" w:rsidR="00CD4E9B" w:rsidRPr="00CD4E9B" w:rsidRDefault="00CD4E9B" w:rsidP="00ED36CF">
      <w:pPr>
        <w:ind w:firstLine="370"/>
        <w:rPr>
          <w:rFonts w:eastAsia="Times New Roman" w:cs="Times New Roman"/>
          <w:i/>
          <w:iCs/>
          <w:sz w:val="22"/>
        </w:rPr>
      </w:pPr>
    </w:p>
    <w:p w14:paraId="140FEC6F" w14:textId="473195D9" w:rsidR="00CD4E9B" w:rsidRPr="00CD4E9B" w:rsidRDefault="00CD4E9B" w:rsidP="00CD4E9B">
      <w:pPr>
        <w:ind w:firstLine="370"/>
        <w:rPr>
          <w:rFonts w:eastAsia="Times New Roman" w:cs="Times New Roman"/>
          <w:i/>
          <w:iCs/>
          <w:sz w:val="22"/>
        </w:rPr>
      </w:pPr>
      <w:r w:rsidRPr="00CD4E9B">
        <w:rPr>
          <w:rFonts w:eastAsia="Times New Roman" w:cs="Times New Roman"/>
          <w:i/>
          <w:iCs/>
          <w:sz w:val="22"/>
        </w:rPr>
        <w:t>Esmu informēt</w:t>
      </w:r>
      <w:r>
        <w:rPr>
          <w:rFonts w:eastAsia="Times New Roman" w:cs="Times New Roman"/>
          <w:i/>
          <w:iCs/>
          <w:sz w:val="22"/>
        </w:rPr>
        <w:t>s</w:t>
      </w:r>
      <w:r w:rsidR="001A4D54">
        <w:rPr>
          <w:rFonts w:eastAsia="Times New Roman" w:cs="Times New Roman"/>
          <w:i/>
          <w:iCs/>
          <w:sz w:val="22"/>
        </w:rPr>
        <w:t>/-a</w:t>
      </w:r>
      <w:r w:rsidRPr="00CD4E9B">
        <w:rPr>
          <w:rFonts w:eastAsia="Times New Roman" w:cs="Times New Roman"/>
          <w:i/>
          <w:iCs/>
          <w:sz w:val="22"/>
        </w:rPr>
        <w:t xml:space="preserve">, ka </w:t>
      </w:r>
      <w:r>
        <w:rPr>
          <w:rFonts w:eastAsia="Times New Roman" w:cs="Times New Roman"/>
          <w:i/>
          <w:iCs/>
          <w:sz w:val="22"/>
        </w:rPr>
        <w:t>manam bērnam</w:t>
      </w:r>
      <w:r w:rsidRPr="00CD4E9B">
        <w:rPr>
          <w:rFonts w:eastAsia="Times New Roman" w:cs="Times New Roman"/>
          <w:i/>
          <w:iCs/>
          <w:sz w:val="22"/>
        </w:rPr>
        <w:t xml:space="preserve"> var </w:t>
      </w:r>
      <w:r>
        <w:rPr>
          <w:rFonts w:eastAsia="Times New Roman" w:cs="Times New Roman"/>
          <w:i/>
          <w:iCs/>
          <w:sz w:val="22"/>
        </w:rPr>
        <w:t>pārtraukt</w:t>
      </w:r>
      <w:r w:rsidRPr="00CD4E9B">
        <w:rPr>
          <w:rFonts w:eastAsia="Times New Roman" w:cs="Times New Roman"/>
          <w:i/>
          <w:iCs/>
          <w:sz w:val="22"/>
        </w:rPr>
        <w:t xml:space="preserve"> </w:t>
      </w:r>
      <w:r w:rsidRPr="00CD4E9B">
        <w:rPr>
          <w:rFonts w:eastAsia="Times New Roman" w:cs="Times New Roman"/>
          <w:b/>
          <w:bCs/>
          <w:i/>
          <w:iCs/>
          <w:sz w:val="22"/>
        </w:rPr>
        <w:t>pašvaldības apmaksāto</w:t>
      </w:r>
      <w:r w:rsidRPr="00CD4E9B">
        <w:rPr>
          <w:rFonts w:eastAsia="Times New Roman" w:cs="Times New Roman"/>
          <w:i/>
          <w:iCs/>
          <w:sz w:val="22"/>
        </w:rPr>
        <w:t xml:space="preserve"> pusdienu </w:t>
      </w:r>
      <w:r>
        <w:rPr>
          <w:rFonts w:eastAsia="Times New Roman" w:cs="Times New Roman"/>
          <w:i/>
          <w:iCs/>
          <w:sz w:val="22"/>
        </w:rPr>
        <w:t>nodrošināšanu</w:t>
      </w:r>
      <w:r w:rsidRPr="00CD4E9B">
        <w:rPr>
          <w:rFonts w:eastAsia="Times New Roman" w:cs="Times New Roman"/>
          <w:i/>
          <w:iCs/>
          <w:sz w:val="22"/>
        </w:rPr>
        <w:t>,</w:t>
      </w:r>
      <w:r>
        <w:rPr>
          <w:rFonts w:eastAsia="Times New Roman" w:cs="Times New Roman"/>
          <w:i/>
          <w:iCs/>
          <w:sz w:val="22"/>
        </w:rPr>
        <w:t xml:space="preserve"> ja viņš </w:t>
      </w:r>
      <w:r w:rsidRPr="00CD4E9B">
        <w:rPr>
          <w:rFonts w:eastAsia="Times New Roman" w:cs="Times New Roman"/>
          <w:i/>
          <w:iCs/>
          <w:sz w:val="22"/>
        </w:rPr>
        <w:t>pieteiktās pusdienas neattaisnotu iemeslu dēļ neizmanto vairāk kā trīs dienas</w:t>
      </w:r>
      <w:r>
        <w:rPr>
          <w:rFonts w:eastAsia="Times New Roman" w:cs="Times New Roman"/>
          <w:i/>
          <w:iCs/>
          <w:sz w:val="22"/>
        </w:rPr>
        <w:t xml:space="preserve">, </w:t>
      </w:r>
      <w:r w:rsidRPr="00CD4E9B">
        <w:rPr>
          <w:rFonts w:eastAsia="Times New Roman" w:cs="Times New Roman"/>
          <w:i/>
          <w:iCs/>
          <w:sz w:val="22"/>
        </w:rPr>
        <w:t>necienīgi izturas pret ēdienu un iepriekšējas pārrunas nav nesušas rezultātus</w:t>
      </w:r>
      <w:r>
        <w:rPr>
          <w:rFonts w:eastAsia="Times New Roman" w:cs="Times New Roman"/>
          <w:i/>
          <w:iCs/>
          <w:sz w:val="22"/>
        </w:rPr>
        <w:t xml:space="preserve">, </w:t>
      </w:r>
      <w:r w:rsidRPr="00CD4E9B">
        <w:rPr>
          <w:rFonts w:eastAsia="Times New Roman" w:cs="Times New Roman"/>
          <w:i/>
          <w:iCs/>
          <w:sz w:val="22"/>
        </w:rPr>
        <w:t>nepiedalās skolas un pārvaldes organizētajos līdzdarbības pasākumos</w:t>
      </w:r>
      <w:r>
        <w:rPr>
          <w:rFonts w:eastAsia="Times New Roman" w:cs="Times New Roman"/>
          <w:i/>
          <w:iCs/>
          <w:sz w:val="22"/>
        </w:rPr>
        <w:t xml:space="preserve"> vai</w:t>
      </w:r>
      <w:r w:rsidRPr="00CD4E9B">
        <w:rPr>
          <w:rFonts w:eastAsia="Times New Roman" w:cs="Times New Roman"/>
          <w:i/>
          <w:iCs/>
          <w:sz w:val="22"/>
        </w:rPr>
        <w:t xml:space="preserve"> vairākkārt pārkāpj skolas iekšējās kārtības noteikumus.</w:t>
      </w:r>
      <w:r>
        <w:rPr>
          <w:rFonts w:eastAsia="Times New Roman" w:cs="Times New Roman"/>
          <w:i/>
          <w:iCs/>
          <w:sz w:val="22"/>
        </w:rPr>
        <w:t xml:space="preserve"> Šajā gadījumā izglītības iestādē ir iespēja saņemt ēdināšanas pakalpojumu par maksu saskaņā ar </w:t>
      </w:r>
      <w:r w:rsidRPr="00CD4E9B">
        <w:rPr>
          <w:rFonts w:eastAsia="Times New Roman" w:cs="Times New Roman"/>
          <w:i/>
          <w:iCs/>
          <w:sz w:val="22"/>
        </w:rPr>
        <w:t>Madonas novada pašvaldības pakalpojumu cenrād</w:t>
      </w:r>
      <w:r>
        <w:rPr>
          <w:rFonts w:eastAsia="Times New Roman" w:cs="Times New Roman"/>
          <w:i/>
          <w:iCs/>
          <w:sz w:val="22"/>
        </w:rPr>
        <w:t>i</w:t>
      </w:r>
      <w:r w:rsidRPr="00CD4E9B">
        <w:rPr>
          <w:rFonts w:eastAsia="Times New Roman" w:cs="Times New Roman"/>
          <w:i/>
          <w:iCs/>
          <w:sz w:val="22"/>
        </w:rPr>
        <w:t>.</w:t>
      </w:r>
    </w:p>
    <w:p w14:paraId="6779DC71" w14:textId="77777777" w:rsidR="00ED36CF" w:rsidRDefault="00ED36CF" w:rsidP="00ED36CF">
      <w:pPr>
        <w:ind w:firstLine="370"/>
        <w:jc w:val="right"/>
        <w:rPr>
          <w:rFonts w:eastAsia="Times New Roman" w:cs="Times New Roman"/>
          <w:szCs w:val="24"/>
        </w:rPr>
      </w:pPr>
      <w:bookmarkStart w:id="3" w:name="_Hlk226969595"/>
    </w:p>
    <w:tbl>
      <w:tblPr>
        <w:tblStyle w:val="Reatabula"/>
        <w:tblW w:w="0" w:type="auto"/>
        <w:tblInd w:w="4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7"/>
      </w:tblGrid>
      <w:tr w:rsidR="007A6669" w14:paraId="060E7EE5" w14:textId="77777777" w:rsidTr="007A6669">
        <w:tc>
          <w:tcPr>
            <w:tcW w:w="4387" w:type="dxa"/>
            <w:tcBorders>
              <w:bottom w:val="single" w:sz="4" w:space="0" w:color="auto"/>
            </w:tcBorders>
          </w:tcPr>
          <w:p w14:paraId="05115C4C" w14:textId="77777777" w:rsidR="007A6669" w:rsidRDefault="007A6669" w:rsidP="00ED36CF">
            <w:pPr>
              <w:jc w:val="right"/>
              <w:rPr>
                <w:rFonts w:eastAsia="Times New Roman" w:cs="Times New Roman"/>
                <w:szCs w:val="24"/>
              </w:rPr>
            </w:pPr>
          </w:p>
        </w:tc>
      </w:tr>
      <w:tr w:rsidR="007A6669" w14:paraId="6A038D45" w14:textId="77777777" w:rsidTr="007A6669">
        <w:tc>
          <w:tcPr>
            <w:tcW w:w="4387" w:type="dxa"/>
            <w:tcBorders>
              <w:top w:val="single" w:sz="4" w:space="0" w:color="auto"/>
            </w:tcBorders>
          </w:tcPr>
          <w:p w14:paraId="7526BBE7" w14:textId="2AF2C5BB" w:rsidR="007A6669" w:rsidRDefault="007A6669" w:rsidP="00ED36CF">
            <w:pPr>
              <w:jc w:val="right"/>
              <w:rPr>
                <w:rFonts w:eastAsia="Times New Roman" w:cs="Times New Roman"/>
                <w:szCs w:val="24"/>
              </w:rPr>
            </w:pPr>
            <w:r w:rsidRPr="00ED36CF">
              <w:rPr>
                <w:rFonts w:eastAsia="Times New Roman" w:cs="Times New Roman"/>
                <w:szCs w:val="24"/>
              </w:rPr>
              <w:t>(paraksts</w:t>
            </w:r>
            <w:r>
              <w:rPr>
                <w:rFonts w:eastAsia="Times New Roman" w:cs="Times New Roman"/>
                <w:szCs w:val="24"/>
              </w:rPr>
              <w:t>, paraksta atšifrējums</w:t>
            </w:r>
            <w:r w:rsidRPr="00ED36CF">
              <w:rPr>
                <w:rFonts w:eastAsia="Times New Roman" w:cs="Times New Roman"/>
                <w:szCs w:val="24"/>
              </w:rPr>
              <w:t>)</w:t>
            </w:r>
          </w:p>
        </w:tc>
      </w:tr>
    </w:tbl>
    <w:p w14:paraId="50C9430F" w14:textId="77777777" w:rsidR="007A6669" w:rsidRDefault="007A6669" w:rsidP="007A74C5">
      <w:pPr>
        <w:rPr>
          <w:rFonts w:eastAsia="Times New Roman" w:cs="Times New Roman"/>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tblGrid>
      <w:tr w:rsidR="007A6669" w14:paraId="4D46F4B0" w14:textId="77777777" w:rsidTr="007A6669">
        <w:tc>
          <w:tcPr>
            <w:tcW w:w="3539" w:type="dxa"/>
            <w:tcBorders>
              <w:bottom w:val="single" w:sz="4" w:space="0" w:color="auto"/>
            </w:tcBorders>
          </w:tcPr>
          <w:p w14:paraId="4D0ED67A" w14:textId="77777777" w:rsidR="007A6669" w:rsidRDefault="007A6669" w:rsidP="00ED36CF">
            <w:pPr>
              <w:rPr>
                <w:rFonts w:eastAsia="Times New Roman" w:cs="Times New Roman"/>
                <w:szCs w:val="24"/>
              </w:rPr>
            </w:pPr>
          </w:p>
        </w:tc>
      </w:tr>
      <w:tr w:rsidR="007A6669" w14:paraId="68ED281B" w14:textId="77777777" w:rsidTr="007A6669">
        <w:tc>
          <w:tcPr>
            <w:tcW w:w="3539" w:type="dxa"/>
            <w:tcBorders>
              <w:top w:val="single" w:sz="4" w:space="0" w:color="auto"/>
            </w:tcBorders>
          </w:tcPr>
          <w:p w14:paraId="3625F322" w14:textId="5A5C0A90" w:rsidR="007A6669" w:rsidRDefault="007A6669" w:rsidP="00ED36CF">
            <w:pPr>
              <w:rPr>
                <w:rFonts w:eastAsia="Times New Roman" w:cs="Times New Roman"/>
                <w:szCs w:val="24"/>
              </w:rPr>
            </w:pPr>
            <w:r w:rsidRPr="00ED36CF">
              <w:rPr>
                <w:rFonts w:eastAsia="Times New Roman" w:cs="Times New Roman"/>
                <w:szCs w:val="24"/>
              </w:rPr>
              <w:t>(datums)</w:t>
            </w:r>
          </w:p>
        </w:tc>
      </w:tr>
      <w:bookmarkEnd w:id="1"/>
      <w:bookmarkEnd w:id="3"/>
    </w:tbl>
    <w:p w14:paraId="0197BD33" w14:textId="70D2AF61" w:rsidR="00ED36CF" w:rsidRPr="00ED36CF" w:rsidRDefault="00ED36CF" w:rsidP="00CD4E9B">
      <w:pPr>
        <w:rPr>
          <w:rFonts w:eastAsia="Times New Roman" w:cs="Times New Roman"/>
          <w:szCs w:val="24"/>
        </w:rPr>
      </w:pPr>
    </w:p>
    <w:sectPr w:rsidR="00ED36CF" w:rsidRPr="00ED36CF" w:rsidSect="00E72508">
      <w:pgSz w:w="11906" w:h="16838"/>
      <w:pgMar w:top="1134" w:right="851"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86432"/>
    <w:multiLevelType w:val="hybridMultilevel"/>
    <w:tmpl w:val="4EF69C2A"/>
    <w:lvl w:ilvl="0" w:tplc="04260001">
      <w:start w:val="1"/>
      <w:numFmt w:val="bullet"/>
      <w:lvlText w:val=""/>
      <w:lvlJc w:val="left"/>
      <w:pPr>
        <w:ind w:left="1090" w:hanging="360"/>
      </w:pPr>
      <w:rPr>
        <w:rFonts w:ascii="Symbol" w:hAnsi="Symbol" w:hint="default"/>
      </w:rPr>
    </w:lvl>
    <w:lvl w:ilvl="1" w:tplc="04260003" w:tentative="1">
      <w:start w:val="1"/>
      <w:numFmt w:val="bullet"/>
      <w:lvlText w:val="o"/>
      <w:lvlJc w:val="left"/>
      <w:pPr>
        <w:ind w:left="1810" w:hanging="360"/>
      </w:pPr>
      <w:rPr>
        <w:rFonts w:ascii="Courier New" w:hAnsi="Courier New" w:cs="Courier New" w:hint="default"/>
      </w:rPr>
    </w:lvl>
    <w:lvl w:ilvl="2" w:tplc="04260005" w:tentative="1">
      <w:start w:val="1"/>
      <w:numFmt w:val="bullet"/>
      <w:lvlText w:val=""/>
      <w:lvlJc w:val="left"/>
      <w:pPr>
        <w:ind w:left="2530" w:hanging="360"/>
      </w:pPr>
      <w:rPr>
        <w:rFonts w:ascii="Wingdings" w:hAnsi="Wingdings" w:hint="default"/>
      </w:rPr>
    </w:lvl>
    <w:lvl w:ilvl="3" w:tplc="04260001" w:tentative="1">
      <w:start w:val="1"/>
      <w:numFmt w:val="bullet"/>
      <w:lvlText w:val=""/>
      <w:lvlJc w:val="left"/>
      <w:pPr>
        <w:ind w:left="3250" w:hanging="360"/>
      </w:pPr>
      <w:rPr>
        <w:rFonts w:ascii="Symbol" w:hAnsi="Symbol" w:hint="default"/>
      </w:rPr>
    </w:lvl>
    <w:lvl w:ilvl="4" w:tplc="04260003" w:tentative="1">
      <w:start w:val="1"/>
      <w:numFmt w:val="bullet"/>
      <w:lvlText w:val="o"/>
      <w:lvlJc w:val="left"/>
      <w:pPr>
        <w:ind w:left="3970" w:hanging="360"/>
      </w:pPr>
      <w:rPr>
        <w:rFonts w:ascii="Courier New" w:hAnsi="Courier New" w:cs="Courier New" w:hint="default"/>
      </w:rPr>
    </w:lvl>
    <w:lvl w:ilvl="5" w:tplc="04260005" w:tentative="1">
      <w:start w:val="1"/>
      <w:numFmt w:val="bullet"/>
      <w:lvlText w:val=""/>
      <w:lvlJc w:val="left"/>
      <w:pPr>
        <w:ind w:left="4690" w:hanging="360"/>
      </w:pPr>
      <w:rPr>
        <w:rFonts w:ascii="Wingdings" w:hAnsi="Wingdings" w:hint="default"/>
      </w:rPr>
    </w:lvl>
    <w:lvl w:ilvl="6" w:tplc="04260001" w:tentative="1">
      <w:start w:val="1"/>
      <w:numFmt w:val="bullet"/>
      <w:lvlText w:val=""/>
      <w:lvlJc w:val="left"/>
      <w:pPr>
        <w:ind w:left="5410" w:hanging="360"/>
      </w:pPr>
      <w:rPr>
        <w:rFonts w:ascii="Symbol" w:hAnsi="Symbol" w:hint="default"/>
      </w:rPr>
    </w:lvl>
    <w:lvl w:ilvl="7" w:tplc="04260003" w:tentative="1">
      <w:start w:val="1"/>
      <w:numFmt w:val="bullet"/>
      <w:lvlText w:val="o"/>
      <w:lvlJc w:val="left"/>
      <w:pPr>
        <w:ind w:left="6130" w:hanging="360"/>
      </w:pPr>
      <w:rPr>
        <w:rFonts w:ascii="Courier New" w:hAnsi="Courier New" w:cs="Courier New" w:hint="default"/>
      </w:rPr>
    </w:lvl>
    <w:lvl w:ilvl="8" w:tplc="04260005" w:tentative="1">
      <w:start w:val="1"/>
      <w:numFmt w:val="bullet"/>
      <w:lvlText w:val=""/>
      <w:lvlJc w:val="left"/>
      <w:pPr>
        <w:ind w:left="6850" w:hanging="360"/>
      </w:pPr>
      <w:rPr>
        <w:rFonts w:ascii="Wingdings" w:hAnsi="Wingdings" w:hint="default"/>
      </w:rPr>
    </w:lvl>
  </w:abstractNum>
  <w:abstractNum w:abstractNumId="1" w15:restartNumberingAfterBreak="0">
    <w:nsid w:val="258B6E8C"/>
    <w:multiLevelType w:val="hybridMultilevel"/>
    <w:tmpl w:val="94D4256A"/>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 w15:restartNumberingAfterBreak="0">
    <w:nsid w:val="2C28341B"/>
    <w:multiLevelType w:val="hybridMultilevel"/>
    <w:tmpl w:val="3D7E92A8"/>
    <w:lvl w:ilvl="0" w:tplc="0426000F">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505BF6"/>
    <w:multiLevelType w:val="hybridMultilevel"/>
    <w:tmpl w:val="8D16FD32"/>
    <w:lvl w:ilvl="0" w:tplc="D3C015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F284FD2"/>
    <w:multiLevelType w:val="multilevel"/>
    <w:tmpl w:val="75524A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907F07"/>
    <w:multiLevelType w:val="multilevel"/>
    <w:tmpl w:val="7D9417AA"/>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720E4CE5"/>
    <w:multiLevelType w:val="hybridMultilevel"/>
    <w:tmpl w:val="49C43242"/>
    <w:lvl w:ilvl="0" w:tplc="8AFED34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15705519">
    <w:abstractNumId w:val="5"/>
  </w:num>
  <w:num w:numId="2" w16cid:durableId="4287963">
    <w:abstractNumId w:val="6"/>
  </w:num>
  <w:num w:numId="3" w16cid:durableId="1507549925">
    <w:abstractNumId w:val="3"/>
  </w:num>
  <w:num w:numId="4" w16cid:durableId="1775055524">
    <w:abstractNumId w:val="1"/>
  </w:num>
  <w:num w:numId="5" w16cid:durableId="891040255">
    <w:abstractNumId w:val="4"/>
  </w:num>
  <w:num w:numId="6" w16cid:durableId="149713097">
    <w:abstractNumId w:val="2"/>
  </w:num>
  <w:num w:numId="7" w16cid:durableId="216357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74B"/>
    <w:rsid w:val="00012D8F"/>
    <w:rsid w:val="00017376"/>
    <w:rsid w:val="000306D1"/>
    <w:rsid w:val="0005218F"/>
    <w:rsid w:val="00072357"/>
    <w:rsid w:val="000B40CC"/>
    <w:rsid w:val="000D203B"/>
    <w:rsid w:val="000F63EC"/>
    <w:rsid w:val="00101B76"/>
    <w:rsid w:val="001A4D54"/>
    <w:rsid w:val="00205ABC"/>
    <w:rsid w:val="002266F5"/>
    <w:rsid w:val="00241317"/>
    <w:rsid w:val="002836AC"/>
    <w:rsid w:val="00291A82"/>
    <w:rsid w:val="002B0A4B"/>
    <w:rsid w:val="002C4C11"/>
    <w:rsid w:val="00391064"/>
    <w:rsid w:val="00491E17"/>
    <w:rsid w:val="004F0C97"/>
    <w:rsid w:val="00513D23"/>
    <w:rsid w:val="00526AE8"/>
    <w:rsid w:val="005702F7"/>
    <w:rsid w:val="005971BE"/>
    <w:rsid w:val="005A2165"/>
    <w:rsid w:val="00665744"/>
    <w:rsid w:val="006E4D2E"/>
    <w:rsid w:val="007A6669"/>
    <w:rsid w:val="007A74C5"/>
    <w:rsid w:val="008E196F"/>
    <w:rsid w:val="0091374B"/>
    <w:rsid w:val="00956534"/>
    <w:rsid w:val="00984BAA"/>
    <w:rsid w:val="00A2372E"/>
    <w:rsid w:val="00A34218"/>
    <w:rsid w:val="00AA2D0B"/>
    <w:rsid w:val="00AE470D"/>
    <w:rsid w:val="00AE69A9"/>
    <w:rsid w:val="00B14795"/>
    <w:rsid w:val="00B16495"/>
    <w:rsid w:val="00B644E3"/>
    <w:rsid w:val="00B914E2"/>
    <w:rsid w:val="00BC041E"/>
    <w:rsid w:val="00C17182"/>
    <w:rsid w:val="00CA081C"/>
    <w:rsid w:val="00CA79AD"/>
    <w:rsid w:val="00CD2460"/>
    <w:rsid w:val="00CD4E9B"/>
    <w:rsid w:val="00CD59D5"/>
    <w:rsid w:val="00D20DBF"/>
    <w:rsid w:val="00D439CB"/>
    <w:rsid w:val="00D62255"/>
    <w:rsid w:val="00D73E6F"/>
    <w:rsid w:val="00DD2250"/>
    <w:rsid w:val="00E31690"/>
    <w:rsid w:val="00E32C52"/>
    <w:rsid w:val="00E508B0"/>
    <w:rsid w:val="00E72508"/>
    <w:rsid w:val="00EA64E9"/>
    <w:rsid w:val="00ED36CF"/>
    <w:rsid w:val="00F20BC2"/>
    <w:rsid w:val="00F34BB9"/>
    <w:rsid w:val="00FA66B2"/>
    <w:rsid w:val="00FE72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141D7"/>
  <w15:chartTrackingRefBased/>
  <w15:docId w15:val="{52527E02-D95C-4B9B-8800-1AD106D5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1374B"/>
    <w:pPr>
      <w:spacing w:after="0" w:line="240" w:lineRule="auto"/>
      <w:contextualSpacing/>
      <w:jc w:val="both"/>
    </w:pPr>
    <w:rPr>
      <w:rFonts w:ascii="Times New Roman" w:eastAsiaTheme="minorEastAsia" w:hAnsi="Times New Roman"/>
      <w:kern w:val="0"/>
      <w:szCs w:val="22"/>
      <w14:ligatures w14:val="none"/>
    </w:rPr>
  </w:style>
  <w:style w:type="paragraph" w:styleId="Virsraksts1">
    <w:name w:val="heading 1"/>
    <w:basedOn w:val="Parasts"/>
    <w:next w:val="Parasts"/>
    <w:link w:val="Virsraksts1Rakstz"/>
    <w:uiPriority w:val="9"/>
    <w:qFormat/>
    <w:rsid w:val="0091374B"/>
    <w:pPr>
      <w:keepNext/>
      <w:keepLines/>
      <w:spacing w:before="360" w:after="80" w:line="278" w:lineRule="auto"/>
      <w:contextualSpacing w:val="0"/>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1374B"/>
    <w:pPr>
      <w:keepNext/>
      <w:keepLines/>
      <w:spacing w:before="160" w:after="80" w:line="278" w:lineRule="auto"/>
      <w:contextualSpacing w:val="0"/>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1374B"/>
    <w:pPr>
      <w:keepNext/>
      <w:keepLines/>
      <w:spacing w:before="160" w:after="80" w:line="278" w:lineRule="auto"/>
      <w:contextualSpacing w:val="0"/>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1374B"/>
    <w:pPr>
      <w:keepNext/>
      <w:keepLines/>
      <w:spacing w:before="80" w:after="40" w:line="278" w:lineRule="auto"/>
      <w:contextualSpacing w:val="0"/>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Virsraksts5">
    <w:name w:val="heading 5"/>
    <w:basedOn w:val="Parasts"/>
    <w:next w:val="Parasts"/>
    <w:link w:val="Virsraksts5Rakstz"/>
    <w:uiPriority w:val="9"/>
    <w:semiHidden/>
    <w:unhideWhenUsed/>
    <w:qFormat/>
    <w:rsid w:val="0091374B"/>
    <w:pPr>
      <w:keepNext/>
      <w:keepLines/>
      <w:spacing w:before="80" w:after="40" w:line="278" w:lineRule="auto"/>
      <w:contextualSpacing w:val="0"/>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Virsraksts6">
    <w:name w:val="heading 6"/>
    <w:basedOn w:val="Parasts"/>
    <w:next w:val="Parasts"/>
    <w:link w:val="Virsraksts6Rakstz"/>
    <w:uiPriority w:val="9"/>
    <w:semiHidden/>
    <w:unhideWhenUsed/>
    <w:qFormat/>
    <w:rsid w:val="0091374B"/>
    <w:pPr>
      <w:keepNext/>
      <w:keepLines/>
      <w:spacing w:before="40" w:line="278" w:lineRule="auto"/>
      <w:contextualSpacing w:val="0"/>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Virsraksts7">
    <w:name w:val="heading 7"/>
    <w:basedOn w:val="Parasts"/>
    <w:next w:val="Parasts"/>
    <w:link w:val="Virsraksts7Rakstz"/>
    <w:uiPriority w:val="9"/>
    <w:semiHidden/>
    <w:unhideWhenUsed/>
    <w:qFormat/>
    <w:rsid w:val="0091374B"/>
    <w:pPr>
      <w:keepNext/>
      <w:keepLines/>
      <w:spacing w:before="40" w:line="278" w:lineRule="auto"/>
      <w:contextualSpacing w:val="0"/>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Virsraksts8">
    <w:name w:val="heading 8"/>
    <w:basedOn w:val="Parasts"/>
    <w:next w:val="Parasts"/>
    <w:link w:val="Virsraksts8Rakstz"/>
    <w:uiPriority w:val="9"/>
    <w:semiHidden/>
    <w:unhideWhenUsed/>
    <w:qFormat/>
    <w:rsid w:val="0091374B"/>
    <w:pPr>
      <w:keepNext/>
      <w:keepLines/>
      <w:spacing w:line="278" w:lineRule="auto"/>
      <w:contextualSpacing w:val="0"/>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Virsraksts9">
    <w:name w:val="heading 9"/>
    <w:basedOn w:val="Parasts"/>
    <w:next w:val="Parasts"/>
    <w:link w:val="Virsraksts9Rakstz"/>
    <w:uiPriority w:val="9"/>
    <w:semiHidden/>
    <w:unhideWhenUsed/>
    <w:qFormat/>
    <w:rsid w:val="0091374B"/>
    <w:pPr>
      <w:keepNext/>
      <w:keepLines/>
      <w:spacing w:line="278" w:lineRule="auto"/>
      <w:contextualSpacing w:val="0"/>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137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137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1374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1374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1374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1374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1374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1374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1374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1374B"/>
    <w:pPr>
      <w:spacing w:after="80"/>
      <w:jc w:val="left"/>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137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1374B"/>
    <w:pPr>
      <w:numPr>
        <w:ilvl w:val="1"/>
      </w:numPr>
      <w:spacing w:after="160" w:line="278" w:lineRule="auto"/>
      <w:contextualSpacing w:val="0"/>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1374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1374B"/>
    <w:pPr>
      <w:spacing w:before="160" w:after="160" w:line="278" w:lineRule="auto"/>
      <w:contextualSpacing w:val="0"/>
      <w:jc w:val="center"/>
    </w:pPr>
    <w:rPr>
      <w:rFonts w:asciiTheme="minorHAnsi" w:eastAsiaTheme="minorHAnsi" w:hAnsiTheme="minorHAnsi"/>
      <w:i/>
      <w:iCs/>
      <w:color w:val="404040" w:themeColor="text1" w:themeTint="BF"/>
      <w:kern w:val="2"/>
      <w:szCs w:val="24"/>
      <w14:ligatures w14:val="standardContextual"/>
    </w:rPr>
  </w:style>
  <w:style w:type="character" w:customStyle="1" w:styleId="CittsRakstz">
    <w:name w:val="Citāts Rakstz."/>
    <w:basedOn w:val="Noklusjumarindkopasfonts"/>
    <w:link w:val="Citts"/>
    <w:uiPriority w:val="29"/>
    <w:rsid w:val="0091374B"/>
    <w:rPr>
      <w:i/>
      <w:iCs/>
      <w:color w:val="404040" w:themeColor="text1" w:themeTint="BF"/>
    </w:rPr>
  </w:style>
  <w:style w:type="paragraph" w:styleId="Sarakstarindkopa">
    <w:name w:val="List Paragraph"/>
    <w:basedOn w:val="Parasts"/>
    <w:uiPriority w:val="34"/>
    <w:qFormat/>
    <w:rsid w:val="0091374B"/>
    <w:pPr>
      <w:spacing w:after="160" w:line="278" w:lineRule="auto"/>
      <w:ind w:left="720"/>
      <w:jc w:val="left"/>
    </w:pPr>
    <w:rPr>
      <w:rFonts w:asciiTheme="minorHAnsi" w:eastAsiaTheme="minorHAnsi" w:hAnsiTheme="minorHAnsi"/>
      <w:kern w:val="2"/>
      <w:szCs w:val="24"/>
      <w14:ligatures w14:val="standardContextual"/>
    </w:rPr>
  </w:style>
  <w:style w:type="character" w:styleId="Intensvsizclums">
    <w:name w:val="Intense Emphasis"/>
    <w:basedOn w:val="Noklusjumarindkopasfonts"/>
    <w:uiPriority w:val="21"/>
    <w:qFormat/>
    <w:rsid w:val="0091374B"/>
    <w:rPr>
      <w:i/>
      <w:iCs/>
      <w:color w:val="0F4761" w:themeColor="accent1" w:themeShade="BF"/>
    </w:rPr>
  </w:style>
  <w:style w:type="paragraph" w:styleId="Intensvscitts">
    <w:name w:val="Intense Quote"/>
    <w:basedOn w:val="Parasts"/>
    <w:next w:val="Parasts"/>
    <w:link w:val="IntensvscittsRakstz"/>
    <w:uiPriority w:val="30"/>
    <w:qFormat/>
    <w:rsid w:val="0091374B"/>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eastAsiaTheme="minorHAnsi" w:hAnsiTheme="minorHAnsi"/>
      <w:i/>
      <w:iCs/>
      <w:color w:val="0F4761" w:themeColor="accent1" w:themeShade="BF"/>
      <w:kern w:val="2"/>
      <w:szCs w:val="24"/>
      <w14:ligatures w14:val="standardContextual"/>
    </w:rPr>
  </w:style>
  <w:style w:type="character" w:customStyle="1" w:styleId="IntensvscittsRakstz">
    <w:name w:val="Intensīvs citāts Rakstz."/>
    <w:basedOn w:val="Noklusjumarindkopasfonts"/>
    <w:link w:val="Intensvscitts"/>
    <w:uiPriority w:val="30"/>
    <w:rsid w:val="0091374B"/>
    <w:rPr>
      <w:i/>
      <w:iCs/>
      <w:color w:val="0F4761" w:themeColor="accent1" w:themeShade="BF"/>
    </w:rPr>
  </w:style>
  <w:style w:type="character" w:styleId="Intensvaatsauce">
    <w:name w:val="Intense Reference"/>
    <w:basedOn w:val="Noklusjumarindkopasfonts"/>
    <w:uiPriority w:val="32"/>
    <w:qFormat/>
    <w:rsid w:val="0091374B"/>
    <w:rPr>
      <w:b/>
      <w:bCs/>
      <w:smallCaps/>
      <w:color w:val="0F4761" w:themeColor="accent1" w:themeShade="BF"/>
      <w:spacing w:val="5"/>
    </w:rPr>
  </w:style>
  <w:style w:type="paragraph" w:styleId="Paraststmeklis">
    <w:name w:val="Normal (Web)"/>
    <w:basedOn w:val="Parasts"/>
    <w:rsid w:val="00F20BC2"/>
    <w:pPr>
      <w:spacing w:after="200" w:line="276" w:lineRule="auto"/>
      <w:contextualSpacing w:val="0"/>
      <w:jc w:val="left"/>
    </w:pPr>
    <w:rPr>
      <w:rFonts w:eastAsia="Calibri" w:cs="Times New Roman"/>
      <w:szCs w:val="24"/>
    </w:rPr>
  </w:style>
  <w:style w:type="table" w:styleId="Reatabula">
    <w:name w:val="Table Grid"/>
    <w:basedOn w:val="Parastatabula"/>
    <w:uiPriority w:val="39"/>
    <w:rsid w:val="000D2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4294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1139</Words>
  <Characters>650</Characters>
  <Application>Microsoft Office Word</Application>
  <DocSecurity>0</DocSecurity>
  <Lines>5</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AnitaBroka</dc:creator>
  <cp:keywords/>
  <dc:description/>
  <cp:lastModifiedBy>Gundega Puķīte</cp:lastModifiedBy>
  <cp:revision>2</cp:revision>
  <cp:lastPrinted>2026-10-06T14:03:00Z</cp:lastPrinted>
  <dcterms:created xsi:type="dcterms:W3CDTF">2026-10-06T14:05:00Z</dcterms:created>
  <dcterms:modified xsi:type="dcterms:W3CDTF">2026-10-06T14:05:00Z</dcterms:modified>
</cp:coreProperties>
</file>