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E42A8" w:rsidP="009E42A8" w14:paraId="05A7C70D" w14:textId="77777777">
      <w:pPr>
        <w:spacing w:line="240" w:lineRule="auto"/>
        <w:jc w:val="center"/>
        <w:rPr>
          <w:rFonts w:cs="Times New Roman"/>
          <w:b/>
          <w:i w:val="0"/>
          <w:szCs w:val="24"/>
        </w:rPr>
      </w:pPr>
      <w:r>
        <w:rPr>
          <w:rFonts w:cs="Times New Roman"/>
          <w:b/>
          <w:i w:val="0"/>
          <w:szCs w:val="24"/>
        </w:rPr>
        <w:t>MADONAS NOVADA PAŠVALDĪBAS DOMES</w:t>
      </w:r>
    </w:p>
    <w:p w:rsidR="00AE178E" w:rsidP="009E42A8" w14:paraId="108BF313" w14:textId="77777777">
      <w:pPr>
        <w:jc w:val="center"/>
        <w:rPr>
          <w:rFonts w:cs="Times New Roman"/>
          <w:b/>
          <w:i w:val="0"/>
          <w:szCs w:val="24"/>
        </w:rPr>
      </w:pPr>
      <w:r>
        <w:rPr>
          <w:rFonts w:cs="Times New Roman"/>
          <w:b/>
          <w:i w:val="0"/>
          <w:szCs w:val="24"/>
        </w:rPr>
        <w:t>SĒDES DARBA KĀRTĪBA</w:t>
      </w:r>
    </w:p>
    <w:p w:rsidR="009E42A8" w:rsidP="009E42A8" w14:paraId="63F8DFF7" w14:textId="77777777">
      <w:pPr>
        <w:jc w:val="center"/>
        <w:rPr>
          <w:rFonts w:cs="Times New Roman"/>
          <w:b/>
          <w:i w:val="0"/>
          <w:szCs w:val="24"/>
        </w:rPr>
      </w:pPr>
    </w:p>
    <w:p w:rsidR="009E42A8" w:rsidP="009E42A8" w14:paraId="5DB4EC2F" w14:textId="77777777">
      <w:pPr>
        <w:rPr>
          <w:i w:val="0"/>
        </w:rPr>
      </w:pPr>
      <w:r w:rsidRPr="009E42A8">
        <w:rPr>
          <w:i w:val="0"/>
          <w:noProof/>
        </w:rPr>
        <w:t>2026. gada 30. jūlijs</w:t>
      </w:r>
    </w:p>
    <w:p w:rsidR="009E42A8" w:rsidP="009E42A8" w14:paraId="00D59EAB" w14:textId="77777777">
      <w:pPr>
        <w:rPr>
          <w:rFonts w:cs="Times New Roman"/>
          <w:i w:val="0"/>
          <w:szCs w:val="24"/>
        </w:rPr>
      </w:pPr>
      <w:r>
        <w:rPr>
          <w:rFonts w:cs="Times New Roman"/>
          <w:i w:val="0"/>
          <w:szCs w:val="24"/>
        </w:rPr>
        <w:t xml:space="preserve">Sēde sasaukta plkst. </w:t>
      </w:r>
      <w:r w:rsidRPr="009E42A8">
        <w:rPr>
          <w:rFonts w:cs="Times New Roman"/>
          <w:i w:val="0"/>
          <w:noProof/>
          <w:szCs w:val="24"/>
        </w:rPr>
        <w:t>10:00</w:t>
      </w:r>
    </w:p>
    <w:p w:rsidR="009E42A8" w:rsidP="009E42A8" w14:paraId="1E34C690" w14:textId="77777777">
      <w:pPr>
        <w:rPr>
          <w:rFonts w:cs="Times New Roman"/>
          <w:i w:val="0"/>
          <w:szCs w:val="24"/>
        </w:rPr>
      </w:pPr>
    </w:p>
    <w:p w:rsidR="008B3912" w:rsidP="00F05EDD" w14:paraId="69B23DE1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darba kārtību</w:t>
      </w:r>
    </w:p>
    <w:p w:rsidR="008B3912" w:rsidP="00F05EDD" w14:paraId="75FCD596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Rezerves zemes fondā ieskaitītu nekustamo īpašumu Meža iela 12A, Lubānā, Madonas novadā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Rezerves zemes fondā ieskaitītu nekustamo īpašumu “Podniekzemji”, Barkavas pagastā, Madonas novadā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zemes vienības ar kadastra apzīmējumu 7042 010 0892, Aronas pagasts, Madonas novads, nostiprināšanu zemesgrāmatā un nodošanu atsavināšanai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Aiviekstes iela 15, Ļaudona, Ļaudonas pagasts, Madonas novads, nostiprināšanu zemesgrāmatā un nodošanu atsavināšanai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Kosmonautu iela 15-4, Varakļāni, Madonas novads, nostiprināšanu zemesgrāmatā un nodošanu atsavināšanai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Ezera iela 6-20, Lazdona, Lazdonas pagasts, Madonas novads,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Barkavas iela 18, Varakļāni, Madonas novads, nostiprināšanu zemesgrāmatā un nodošanu atsavināšanai, rīkojot izsoli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“Klēts”, Mārcienas pagastā, Madonas novadā, nodošanu atsavināšanai, rīkojot izsoli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9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Saules ielā 8-7, Ērgļos, Ērgļu pagastā, Madonas novadā  nostiprināšanu zemesgrāmatā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Madonas novada karoga apstiprināšanu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Gatis Teilis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Madonas novada Sociālās aprūpes un rehabilitācijas centra “Ozoli” vadītāja iecelšanu amatā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 “Kļavu lauki”, Mētrienas pagasts, Madonas novads, 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“Ozolkalna lauki”, Indrānu pagasts, Madonas novads, 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Oskara Kalpaka iela 32, Lubāna, Madonas novads, 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“Kaķīši”, Sarkaņu pagasts, Madonas novads,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Rēzeknes iela 4-14, Varakļāni, Madonas novads,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Kosmonautu iela 15-1, Varakļāni, Madonas novads,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Pils iela 20-15, Varakļāni, Madonas novads,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19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Rēzeknes iela 4-17, Varakļāni, Madonas novads,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Rīgas iela 19-16, Varakļāni, Madonas novads,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Smilšu iela 2-4, Ērgļi, Ērgļu pagasts, Madonas novads,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“Riekstiņu mājas”, Murmastienes pagasts, Madonas novads,  atsavināšanu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“Alīdas 2”, Barkavas pagasts, Madonas novads, atsavināšanu, rīkojot izsoli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“Rijas”, Cesvaines pagasts, Madonas novads, atsavināšanu, rīkojot izsoli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“Mazezeri”, Aronas pagasts, Madonas novads, atsavināšanu, rīkojot izsoli starp pirmpirkuma tiesīgajām personām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“Baltiņu mājas”, Sarkaņu pagasts, Madonas novads, atsavināšanu, rīkojot izsoli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Vesetas iela 10 - 17, Jaunkalsnava, Kalsnavas pagasts, Madonas novads, atsavināšanu, rīkojot izsoli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līdzfinansējuma piešķiršanu biedrībai "ARONAS PĪLĀDZIS" projekta "JAUNAS PRASMES, JAUNAS IESPĒJAS" īstenošanai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29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Madonas novada teritorijas plānojuma 2. redakcijas pilnveidošanu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Madonas – Trepes vaļņa aizsardzības statusa noteikšanas virzību tālākai izvērtēšanai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Sporta un atpūtas bāzes “Smeceres sils” nomas maksas samazināšanu sacensību laikā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SIA “Norkalni Eko+” atbrīvošanu no Madonas pilsētas sporta centra zāles nomas maksas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grozījumiem sabiedriskā pakalpojuma līgumā, kurš noslēgts ar SIA “Madonas Siltums”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atļauju Karīnai Tropai savienot amatus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 būvprojekta izstrādi “Varakļānu vidusskolas energoefektivitātes paaugstināšanas pasākumi Jaunatnes ielā 2, Varakļānos, Madonas novadā”.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greidera nodošanu atsavināšanai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sociālā dzīvokļa statusa piešķiršanu pašvaldības dzīvojamai telpai Rīgas ielā 46-6, Ērgļi, Ērgļu pagastā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sociālā dzīvokļa statusa piešķiršanu pašvaldības dzīvojamai telpai Ozolu ielā 12 – 3, Ozoli, Liezēres pagastā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39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sociālā dzīvokļa statusa piešķiršanu pašvaldības dzīvojamai telpai Ozolu ielā 12 – 7, Ozoli, Liezēres pagastā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saistošo noteikumu "Par pašvaldības 2025. gada 27. novembra saistošo noteikumu Nr. 32 “Par dzīvokļu izīrēšanas kārtību zemas īres maksas dzīvojamās mājās Madonas novadā” atzīšanu par spēku zaudējušiem" izdošanu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SIA “Madonas ūdens” pamatkapitāla palielināšanu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naudas balvas piešķiršanu, par sasniegumiem sportā 2026. gadā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finansējuma piešķiršanu pašvaldības iestādēm un struktūrvienībām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atlaižu noteikšanu Varakļānu pilsētas svētku zaļumballes ieejas biļetēm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pārvaldes uzdevuma – sociālā pakalpojuma “Pansijas pakalpojums” – deleģēšanu biedrībai “Latvijas Samariešu apvienība”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Ilze Fārneste, Artūrs Čačka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atļauju Ilzei Fārnestei savienot amatus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Uģis Fjodorovs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Sporta un atpūtas bāzes “Smeceres sils” nomas maksas samazināšanu sacensību laikā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Agris Lungevičs</w:t>
      </w:r>
      <w:r>
        <w:t xml:space="preserve"> </w:t>
      </w:r>
    </w:p>
    <w:p w:rsidR="008B3912" w:rsidP="00F05EDD" w14:textId="77777777">
      <w:pPr>
        <w:spacing w:line="240" w:lineRule="auto"/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finansējuma piešķiršanu līdzfinansējuma nodrošināšanai daudzdzīvokļu dzīvojamās mājas Celtnieku ielā 3, Cesvaine, Madonas novads, energoefektivitātes pasākumu veikšanai</w:t>
      </w:r>
    </w:p>
    <w:p w:rsidR="008B3912" w:rsidP="00F05EDD" w14:textId="77777777">
      <w:pPr>
        <w:spacing w:before="60" w:line="240" w:lineRule="auto"/>
        <w:rPr>
          <w:i w:val="0"/>
        </w:rPr>
      </w:pPr>
      <w:r w:rsidRPr="00224330">
        <w:t xml:space="preserve">ZIŅO: </w:t>
      </w:r>
      <w:r w:rsidRPr="00A67716">
        <w:rPr>
          <w:noProof/>
        </w:rPr>
        <w:t>Lelde Celmiņa</w:t>
      </w:r>
      <w:r>
        <w:t xml:space="preserve"> </w:t>
      </w:r>
    </w:p>
    <w:sectPr w:rsidSect="00447D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A8"/>
    <w:rsid w:val="00043DCB"/>
    <w:rsid w:val="00076934"/>
    <w:rsid w:val="00224330"/>
    <w:rsid w:val="002A1154"/>
    <w:rsid w:val="00355475"/>
    <w:rsid w:val="00447DF0"/>
    <w:rsid w:val="00625F28"/>
    <w:rsid w:val="006A00C9"/>
    <w:rsid w:val="006B6E31"/>
    <w:rsid w:val="008B3912"/>
    <w:rsid w:val="009E42A8"/>
    <w:rsid w:val="00A67716"/>
    <w:rsid w:val="00AE178E"/>
    <w:rsid w:val="00D47A70"/>
    <w:rsid w:val="00F05ED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94FCB9"/>
  <w15:chartTrackingRefBased/>
  <w15:docId w15:val="{C685754E-DA64-404F-B4D1-EDC30CC0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2A8"/>
    <w:pPr>
      <w:spacing w:after="0" w:line="256" w:lineRule="auto"/>
    </w:pPr>
    <w:rPr>
      <w:rFonts w:ascii="Times New Roman" w:hAnsi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teksts">
    <w:name w:val="namteksts"/>
    <w:basedOn w:val="Normal"/>
    <w:rsid w:val="006A00C9"/>
    <w:pPr>
      <w:spacing w:before="100" w:beforeAutospacing="1" w:after="100" w:afterAutospacing="1" w:line="240" w:lineRule="auto"/>
    </w:pPr>
    <w:rPr>
      <w:rFonts w:eastAsia="Times New Roman" w:cs="Times New Roman"/>
      <w:i w:val="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Artūrs Leimanis</dc:creator>
  <cp:lastModifiedBy>ArtursL</cp:lastModifiedBy>
  <cp:revision>4</cp:revision>
  <dcterms:created xsi:type="dcterms:W3CDTF">2023-07-25T12:35:00Z</dcterms:created>
  <dcterms:modified xsi:type="dcterms:W3CDTF">2026-07-13T07:48:00Z</dcterms:modified>
</cp:coreProperties>
</file>