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CC75" w14:textId="77777777" w:rsidR="00204C37" w:rsidRPr="00204C37" w:rsidRDefault="00204C37" w:rsidP="00204C37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04C37">
        <w:rPr>
          <w:rFonts w:ascii="Times New Roman" w:hAnsi="Times New Roman" w:cs="Times New Roman"/>
          <w:sz w:val="24"/>
          <w:szCs w:val="24"/>
        </w:rPr>
        <w:t>1. pielikums</w:t>
      </w:r>
    </w:p>
    <w:p w14:paraId="29736FF5" w14:textId="0AE6F2E0" w:rsidR="00204C37" w:rsidRPr="00204C37" w:rsidRDefault="00204C37" w:rsidP="00204C37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04C37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302EF7">
        <w:rPr>
          <w:rFonts w:ascii="Times New Roman" w:hAnsi="Times New Roman" w:cs="Times New Roman"/>
          <w:sz w:val="24"/>
          <w:szCs w:val="24"/>
        </w:rPr>
        <w:t>27</w:t>
      </w:r>
      <w:r w:rsidRPr="00204C37">
        <w:rPr>
          <w:rFonts w:ascii="Times New Roman" w:hAnsi="Times New Roman" w:cs="Times New Roman"/>
          <w:sz w:val="24"/>
          <w:szCs w:val="24"/>
        </w:rPr>
        <w:t>.</w:t>
      </w:r>
      <w:r w:rsidR="00302EF7">
        <w:rPr>
          <w:rFonts w:ascii="Times New Roman" w:hAnsi="Times New Roman" w:cs="Times New Roman"/>
          <w:sz w:val="24"/>
          <w:szCs w:val="24"/>
        </w:rPr>
        <w:t>02</w:t>
      </w:r>
      <w:r w:rsidRPr="00204C37">
        <w:rPr>
          <w:rFonts w:ascii="Times New Roman" w:hAnsi="Times New Roman" w:cs="Times New Roman"/>
          <w:sz w:val="24"/>
          <w:szCs w:val="24"/>
        </w:rPr>
        <w:t>.202</w:t>
      </w:r>
      <w:r w:rsidR="00912BF0">
        <w:rPr>
          <w:rFonts w:ascii="Times New Roman" w:hAnsi="Times New Roman" w:cs="Times New Roman"/>
          <w:sz w:val="24"/>
          <w:szCs w:val="24"/>
        </w:rPr>
        <w:t>5</w:t>
      </w:r>
      <w:r w:rsidRPr="00204C37">
        <w:rPr>
          <w:rFonts w:ascii="Times New Roman" w:hAnsi="Times New Roman" w:cs="Times New Roman"/>
          <w:sz w:val="24"/>
          <w:szCs w:val="24"/>
        </w:rPr>
        <w:t>.</w:t>
      </w:r>
    </w:p>
    <w:p w14:paraId="4C9AE079" w14:textId="457DD785" w:rsidR="00204C37" w:rsidRPr="00204C37" w:rsidRDefault="00204C37" w:rsidP="00204C37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04C37">
        <w:rPr>
          <w:rFonts w:ascii="Times New Roman" w:hAnsi="Times New Roman" w:cs="Times New Roman"/>
          <w:sz w:val="24"/>
          <w:szCs w:val="24"/>
        </w:rPr>
        <w:t>saistošajiem noteikumiem Nr. </w:t>
      </w:r>
      <w:r w:rsidR="00302EF7">
        <w:rPr>
          <w:rFonts w:ascii="Times New Roman" w:hAnsi="Times New Roman" w:cs="Times New Roman"/>
          <w:sz w:val="24"/>
          <w:szCs w:val="24"/>
        </w:rPr>
        <w:t>5</w:t>
      </w:r>
    </w:p>
    <w:p w14:paraId="6CA24CF5" w14:textId="77777777" w:rsidR="00204C37" w:rsidRPr="00204C37" w:rsidRDefault="00204C37" w:rsidP="00204C37">
      <w:pPr>
        <w:spacing w:after="0" w:line="240" w:lineRule="auto"/>
        <w:ind w:left="567" w:right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296F4C64" w14:textId="77777777" w:rsidR="00204C37" w:rsidRPr="00204C37" w:rsidRDefault="00204C37" w:rsidP="00204C37">
      <w:pPr>
        <w:spacing w:after="0" w:line="240" w:lineRule="auto"/>
        <w:ind w:left="567" w:righ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04C37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(Izglītības iestādes nosaukums) </w:t>
      </w:r>
      <w:r w:rsidRPr="00204C3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izdevumu tāme 20___. gadam </w:t>
      </w:r>
    </w:p>
    <w:p w14:paraId="2DD255B2" w14:textId="77777777" w:rsidR="00204C37" w:rsidRPr="00204C37" w:rsidRDefault="00204C37" w:rsidP="00204C37">
      <w:pPr>
        <w:tabs>
          <w:tab w:val="left" w:pos="1100"/>
          <w:tab w:val="left" w:pos="7420"/>
        </w:tabs>
        <w:spacing w:after="0" w:line="240" w:lineRule="auto"/>
        <w:ind w:firstLine="53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7221"/>
        <w:gridCol w:w="1675"/>
      </w:tblGrid>
      <w:tr w:rsidR="00204C37" w:rsidRPr="00204C37" w14:paraId="41360075" w14:textId="77777777" w:rsidTr="00F91C9E">
        <w:tc>
          <w:tcPr>
            <w:tcW w:w="1209" w:type="dxa"/>
            <w:shd w:val="clear" w:color="auto" w:fill="F2F2F2"/>
            <w:vAlign w:val="center"/>
            <w:hideMark/>
          </w:tcPr>
          <w:p w14:paraId="792E5E6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EKK kods</w:t>
            </w:r>
          </w:p>
        </w:tc>
        <w:tc>
          <w:tcPr>
            <w:tcW w:w="6724" w:type="dxa"/>
            <w:shd w:val="clear" w:color="auto" w:fill="F2F2F2"/>
            <w:vAlign w:val="center"/>
            <w:hideMark/>
          </w:tcPr>
          <w:p w14:paraId="02E9C130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Izmaksu veidi</w:t>
            </w:r>
          </w:p>
        </w:tc>
        <w:tc>
          <w:tcPr>
            <w:tcW w:w="1560" w:type="dxa"/>
            <w:shd w:val="clear" w:color="auto" w:fill="F2F2F2"/>
            <w:vAlign w:val="center"/>
            <w:hideMark/>
          </w:tcPr>
          <w:p w14:paraId="5CA50176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Izmaksu tāme pēc iepriekšējā gada faktiskajām izmaksām (pēc naudas plūsmas principa)</w:t>
            </w:r>
          </w:p>
        </w:tc>
      </w:tr>
      <w:tr w:rsidR="00204C37" w:rsidRPr="00204C37" w14:paraId="48B12F73" w14:textId="77777777" w:rsidTr="00F91C9E">
        <w:tc>
          <w:tcPr>
            <w:tcW w:w="1209" w:type="dxa"/>
            <w:shd w:val="clear" w:color="auto" w:fill="EAF1DD"/>
            <w:noWrap/>
            <w:vAlign w:val="bottom"/>
            <w:hideMark/>
          </w:tcPr>
          <w:p w14:paraId="4FBC6B42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1100</w:t>
            </w:r>
          </w:p>
        </w:tc>
        <w:tc>
          <w:tcPr>
            <w:tcW w:w="6724" w:type="dxa"/>
            <w:shd w:val="clear" w:color="auto" w:fill="EAF1DD"/>
            <w:vAlign w:val="bottom"/>
            <w:hideMark/>
          </w:tcPr>
          <w:p w14:paraId="0A6BAC41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Atalgojums (izņemot valsts mērķdotāciju)</w:t>
            </w:r>
          </w:p>
        </w:tc>
        <w:tc>
          <w:tcPr>
            <w:tcW w:w="1560" w:type="dxa"/>
            <w:shd w:val="clear" w:color="auto" w:fill="EAF1DD"/>
            <w:noWrap/>
            <w:vAlign w:val="center"/>
            <w:hideMark/>
          </w:tcPr>
          <w:p w14:paraId="5FBBF4F4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2F06C87A" w14:textId="77777777" w:rsidTr="00F91C9E">
        <w:tc>
          <w:tcPr>
            <w:tcW w:w="1209" w:type="dxa"/>
            <w:shd w:val="clear" w:color="auto" w:fill="auto"/>
            <w:noWrap/>
            <w:vAlign w:val="bottom"/>
          </w:tcPr>
          <w:p w14:paraId="50761D74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1100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E54BA57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no izglītības iestādes budžeta līdzekļiem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7D7538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5A56EF07" w14:textId="77777777" w:rsidTr="00F91C9E">
        <w:tc>
          <w:tcPr>
            <w:tcW w:w="1209" w:type="dxa"/>
            <w:shd w:val="clear" w:color="auto" w:fill="EAF1DD"/>
            <w:noWrap/>
            <w:vAlign w:val="center"/>
            <w:hideMark/>
          </w:tcPr>
          <w:p w14:paraId="3245AFC9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1200</w:t>
            </w:r>
          </w:p>
        </w:tc>
        <w:tc>
          <w:tcPr>
            <w:tcW w:w="6724" w:type="dxa"/>
            <w:shd w:val="clear" w:color="auto" w:fill="EAF1DD"/>
            <w:vAlign w:val="bottom"/>
            <w:hideMark/>
          </w:tcPr>
          <w:p w14:paraId="36758617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Darba devēja sociālās apdrošināšanas iemaksas (izņemot valsts mērķdotāciju)</w:t>
            </w:r>
          </w:p>
        </w:tc>
        <w:tc>
          <w:tcPr>
            <w:tcW w:w="1560" w:type="dxa"/>
            <w:shd w:val="clear" w:color="auto" w:fill="EAF1DD"/>
            <w:noWrap/>
            <w:vAlign w:val="center"/>
            <w:hideMark/>
          </w:tcPr>
          <w:p w14:paraId="55A5F28D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72FEA4E9" w14:textId="77777777" w:rsidTr="00F91C9E">
        <w:tc>
          <w:tcPr>
            <w:tcW w:w="1209" w:type="dxa"/>
            <w:shd w:val="clear" w:color="auto" w:fill="auto"/>
            <w:noWrap/>
            <w:vAlign w:val="bottom"/>
          </w:tcPr>
          <w:p w14:paraId="541CB748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1200</w:t>
            </w:r>
          </w:p>
        </w:tc>
        <w:tc>
          <w:tcPr>
            <w:tcW w:w="6724" w:type="dxa"/>
            <w:shd w:val="clear" w:color="auto" w:fill="auto"/>
            <w:vAlign w:val="bottom"/>
          </w:tcPr>
          <w:p w14:paraId="6CB039E4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no izglītības iestādes budžeta līdzekļiem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FA9DFE2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516A8DF7" w14:textId="77777777" w:rsidTr="00F91C9E">
        <w:tc>
          <w:tcPr>
            <w:tcW w:w="1209" w:type="dxa"/>
            <w:shd w:val="clear" w:color="auto" w:fill="EAF1DD"/>
            <w:noWrap/>
            <w:vAlign w:val="center"/>
            <w:hideMark/>
          </w:tcPr>
          <w:p w14:paraId="2E09673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2110</w:t>
            </w:r>
          </w:p>
        </w:tc>
        <w:tc>
          <w:tcPr>
            <w:tcW w:w="6724" w:type="dxa"/>
            <w:shd w:val="clear" w:color="auto" w:fill="EAF1DD"/>
            <w:vAlign w:val="bottom"/>
            <w:hideMark/>
          </w:tcPr>
          <w:p w14:paraId="39CAA53E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Iekšzemes mācību, darba un dienesta komandējumi, dienesta, darba braucieni</w:t>
            </w:r>
          </w:p>
        </w:tc>
        <w:tc>
          <w:tcPr>
            <w:tcW w:w="1560" w:type="dxa"/>
            <w:shd w:val="clear" w:color="auto" w:fill="EAF1DD"/>
            <w:noWrap/>
            <w:vAlign w:val="center"/>
            <w:hideMark/>
          </w:tcPr>
          <w:p w14:paraId="2E320EB2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6015A54C" w14:textId="77777777" w:rsidTr="00F91C9E">
        <w:tc>
          <w:tcPr>
            <w:tcW w:w="1209" w:type="dxa"/>
            <w:shd w:val="clear" w:color="auto" w:fill="EAF1DD"/>
            <w:noWrap/>
            <w:vAlign w:val="bottom"/>
            <w:hideMark/>
          </w:tcPr>
          <w:p w14:paraId="7FD52B9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2200</w:t>
            </w:r>
          </w:p>
        </w:tc>
        <w:tc>
          <w:tcPr>
            <w:tcW w:w="6724" w:type="dxa"/>
            <w:shd w:val="clear" w:color="auto" w:fill="EAF1DD"/>
            <w:vAlign w:val="bottom"/>
            <w:hideMark/>
          </w:tcPr>
          <w:p w14:paraId="2FF76C5F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Pakalpojumi</w:t>
            </w:r>
          </w:p>
        </w:tc>
        <w:tc>
          <w:tcPr>
            <w:tcW w:w="1560" w:type="dxa"/>
            <w:shd w:val="clear" w:color="auto" w:fill="EAF1DD"/>
            <w:noWrap/>
            <w:vAlign w:val="center"/>
            <w:hideMark/>
          </w:tcPr>
          <w:p w14:paraId="42054ADC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6FFD27AE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9734A79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2210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16FCD316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Pasta, telefona un citi sakaru pakalpojumi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3A9F45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5DFE2560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DE823BD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2220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2DAFE84C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Izdevumi par komunālajiem pakalpojumiem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6F6EE5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018B2981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9ECBA13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2230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09AB61D1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Iestādes administratīvie izdevumi un ar iestādes darbības nodrošināšanu saistītie izdevumi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D44C98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39AE69DA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52C3FBE0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2240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43A29B30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Remontdarbi un telpu uzturēšana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286B6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5BC2662E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31F9294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2250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1D47356C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Informācijas tehnoloģiju pakalpojumi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FD93B3D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08BDBD1F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BD6D671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2260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0BED7DD4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Īres un nomas maksa (izņemot transportlīdzekļu nomas maksu (EKK 2262))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00DA26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6B4961A3" w14:textId="77777777" w:rsidTr="00F91C9E">
        <w:tc>
          <w:tcPr>
            <w:tcW w:w="1209" w:type="dxa"/>
            <w:shd w:val="clear" w:color="auto" w:fill="EAF1DD"/>
            <w:noWrap/>
            <w:vAlign w:val="bottom"/>
            <w:hideMark/>
          </w:tcPr>
          <w:p w14:paraId="720D1584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2300</w:t>
            </w:r>
          </w:p>
        </w:tc>
        <w:tc>
          <w:tcPr>
            <w:tcW w:w="6724" w:type="dxa"/>
            <w:shd w:val="clear" w:color="auto" w:fill="EAF1DD"/>
            <w:vAlign w:val="bottom"/>
            <w:hideMark/>
          </w:tcPr>
          <w:p w14:paraId="7AFF5F30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Materiāli </w:t>
            </w:r>
            <w:r w:rsidRPr="00204C37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(neieskaitot valsts mērķdotāciju mācību materiāliem)</w:t>
            </w:r>
          </w:p>
        </w:tc>
        <w:tc>
          <w:tcPr>
            <w:tcW w:w="1560" w:type="dxa"/>
            <w:shd w:val="clear" w:color="auto" w:fill="EAF1DD"/>
            <w:noWrap/>
            <w:vAlign w:val="center"/>
            <w:hideMark/>
          </w:tcPr>
          <w:p w14:paraId="31F3A68E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38320972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9339210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2310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4A7766B9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Biroja preces un inventārs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ACAB3C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08ED6865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2A11C6C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2320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29CC5C6A" w14:textId="0EA2530D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Kurināmais un enerģētiskie materiāli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0207AE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4C50B844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16CA976D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2340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751FF4EE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Zāles, ķimikālijas, laboratorijas preces, medicīniskās ierīces, medicīniskie instrumenti, laboratorijas dzīvnieki un to uzturēšana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044179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5AFC7839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FB9E577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2350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29A4DB20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Kārtējā remonta un iestāžu uzturēšanas materiāli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772CB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38FBFFCF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229CFE92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2360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2D3C6B15" w14:textId="77777777" w:rsidR="00A43486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Valsts un pašvaldību aprūpē un apgādē esošo personu uzturēšana</w:t>
            </w:r>
          </w:p>
          <w:p w14:paraId="4A1AF798" w14:textId="2427FDB2" w:rsidR="00A43486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(</w:t>
            </w:r>
            <w:r w:rsidR="00A43486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tajā skaitā </w:t>
            </w: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ēdināšanas izdevum</w:t>
            </w:r>
            <w:r w:rsidR="00A43486">
              <w:rPr>
                <w:rFonts w:ascii="Times New Roman" w:hAnsi="Times New Roman" w:cs="Times New Roman"/>
                <w:i/>
                <w:iCs/>
                <w:lang w:eastAsia="en-US"/>
              </w:rPr>
              <w:t>i</w:t>
            </w: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(EKK 2363)</w:t>
            </w:r>
            <w:r w:rsidR="00A43486">
              <w:rPr>
                <w:rFonts w:ascii="Times New Roman" w:hAnsi="Times New Roman" w:cs="Times New Roman"/>
                <w:i/>
                <w:iCs/>
                <w:lang w:eastAsia="en-US"/>
              </w:rPr>
              <w:t>,</w:t>
            </w:r>
          </w:p>
          <w:p w14:paraId="7BDEF509" w14:textId="449EEE9C" w:rsidR="00204C37" w:rsidRPr="00204C37" w:rsidRDefault="00A43486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izņemot valsts mērķdotāciju 1.-4.klašu izglītojamo ēdināšanai</w:t>
            </w:r>
            <w:r w:rsidR="00204C37"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6B5DD8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3F6755D0" w14:textId="77777777" w:rsidTr="00F91C9E"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69187F5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2370</w:t>
            </w:r>
          </w:p>
        </w:tc>
        <w:tc>
          <w:tcPr>
            <w:tcW w:w="6724" w:type="dxa"/>
            <w:shd w:val="clear" w:color="auto" w:fill="auto"/>
            <w:vAlign w:val="bottom"/>
            <w:hideMark/>
          </w:tcPr>
          <w:p w14:paraId="0819A117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lang w:eastAsia="en-US"/>
              </w:rPr>
              <w:t>Mācību līdzekļi un materiāli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A45B616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</w:tr>
      <w:tr w:rsidR="00204C37" w:rsidRPr="00204C37" w14:paraId="03DA2B07" w14:textId="77777777" w:rsidTr="00F91C9E">
        <w:tc>
          <w:tcPr>
            <w:tcW w:w="1209" w:type="dxa"/>
            <w:shd w:val="clear" w:color="auto" w:fill="EAF1DD"/>
            <w:noWrap/>
            <w:vAlign w:val="bottom"/>
            <w:hideMark/>
          </w:tcPr>
          <w:p w14:paraId="7A53F502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5233</w:t>
            </w:r>
          </w:p>
        </w:tc>
        <w:tc>
          <w:tcPr>
            <w:tcW w:w="6724" w:type="dxa"/>
            <w:shd w:val="clear" w:color="auto" w:fill="EAF1DD"/>
            <w:vAlign w:val="bottom"/>
            <w:hideMark/>
          </w:tcPr>
          <w:p w14:paraId="01EB55E0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Bibliotēku krājumi </w:t>
            </w:r>
            <w:r w:rsidRPr="00204C37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(neieskaitot valsts mērķdotāciju mācību materiāliem)</w:t>
            </w:r>
          </w:p>
        </w:tc>
        <w:tc>
          <w:tcPr>
            <w:tcW w:w="1560" w:type="dxa"/>
            <w:shd w:val="clear" w:color="auto" w:fill="EAF1DD"/>
            <w:noWrap/>
            <w:vAlign w:val="center"/>
            <w:hideMark/>
          </w:tcPr>
          <w:p w14:paraId="3C4A2780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63470604" w14:textId="77777777" w:rsidTr="00F91C9E">
        <w:tc>
          <w:tcPr>
            <w:tcW w:w="1209" w:type="dxa"/>
            <w:shd w:val="clear" w:color="auto" w:fill="C2D69B"/>
            <w:noWrap/>
            <w:vAlign w:val="bottom"/>
            <w:hideMark/>
          </w:tcPr>
          <w:p w14:paraId="63B167A2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6724" w:type="dxa"/>
            <w:shd w:val="clear" w:color="auto" w:fill="C2D69B"/>
            <w:vAlign w:val="bottom"/>
            <w:hideMark/>
          </w:tcPr>
          <w:p w14:paraId="27E1A59E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Kopā izdevumi:</w:t>
            </w:r>
          </w:p>
        </w:tc>
        <w:tc>
          <w:tcPr>
            <w:tcW w:w="1560" w:type="dxa"/>
            <w:shd w:val="clear" w:color="auto" w:fill="C2D69B"/>
            <w:noWrap/>
            <w:vAlign w:val="center"/>
            <w:hideMark/>
          </w:tcPr>
          <w:p w14:paraId="169B6A3B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2944B180" w14:textId="77777777" w:rsidTr="00F91C9E">
        <w:tc>
          <w:tcPr>
            <w:tcW w:w="7933" w:type="dxa"/>
            <w:gridSpan w:val="2"/>
            <w:shd w:val="clear" w:color="auto" w:fill="auto"/>
            <w:noWrap/>
            <w:vAlign w:val="bottom"/>
            <w:hideMark/>
          </w:tcPr>
          <w:p w14:paraId="36BEA437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04C37">
              <w:rPr>
                <w:rFonts w:ascii="Times New Roman" w:hAnsi="Times New Roman" w:cs="Times New Roman"/>
                <w:lang w:eastAsia="en-US"/>
              </w:rPr>
              <w:t>Izglītojamo skaits 01.01.20___.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AEA6E0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C37" w:rsidRPr="00204C37" w14:paraId="3DD88CCA" w14:textId="77777777" w:rsidTr="00F91C9E">
        <w:tc>
          <w:tcPr>
            <w:tcW w:w="7933" w:type="dxa"/>
            <w:gridSpan w:val="2"/>
            <w:shd w:val="clear" w:color="auto" w:fill="auto"/>
            <w:noWrap/>
            <w:vAlign w:val="bottom"/>
            <w:hideMark/>
          </w:tcPr>
          <w:p w14:paraId="4B5A31F9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04C37">
              <w:rPr>
                <w:rFonts w:ascii="Times New Roman" w:hAnsi="Times New Roman" w:cs="Times New Roman"/>
                <w:lang w:eastAsia="en-US"/>
              </w:rPr>
              <w:t>Izmaksas 1 izglītojamajam gadā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3BF951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04C37" w:rsidRPr="00204C37" w14:paraId="123F7EB6" w14:textId="77777777" w:rsidTr="00F91C9E">
        <w:tc>
          <w:tcPr>
            <w:tcW w:w="7933" w:type="dxa"/>
            <w:gridSpan w:val="2"/>
            <w:shd w:val="clear" w:color="auto" w:fill="auto"/>
            <w:noWrap/>
            <w:vAlign w:val="bottom"/>
            <w:hideMark/>
          </w:tcPr>
          <w:p w14:paraId="379DFE98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4C37">
              <w:rPr>
                <w:rFonts w:ascii="Times New Roman" w:hAnsi="Times New Roman" w:cs="Times New Roman"/>
                <w:b/>
                <w:bCs/>
                <w:lang w:eastAsia="en-US"/>
              </w:rPr>
              <w:t>Izmaksas 1 izglītojamajam mēnesī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3CE58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04C37" w:rsidRPr="00204C37" w14:paraId="09A1A7C4" w14:textId="77777777" w:rsidTr="00F91C9E">
        <w:tc>
          <w:tcPr>
            <w:tcW w:w="7933" w:type="dxa"/>
            <w:gridSpan w:val="2"/>
            <w:shd w:val="clear" w:color="auto" w:fill="auto"/>
            <w:noWrap/>
            <w:vAlign w:val="bottom"/>
            <w:hideMark/>
          </w:tcPr>
          <w:p w14:paraId="28ECC4D7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04C37">
              <w:rPr>
                <w:rFonts w:ascii="Times New Roman" w:hAnsi="Times New Roman" w:cs="Times New Roman"/>
                <w:lang w:eastAsia="en-US"/>
              </w:rPr>
              <w:t>Iestādes apstiprinātā maksa mēnesī, kas jāsedz izglītojamā likumiskajam pārstāvim</w:t>
            </w:r>
          </w:p>
          <w:p w14:paraId="1E4832D7" w14:textId="77777777" w:rsidR="00204C37" w:rsidRPr="00204C37" w:rsidRDefault="00204C37" w:rsidP="00204C3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04C37">
              <w:rPr>
                <w:rFonts w:ascii="Times New Roman" w:hAnsi="Times New Roman" w:cs="Times New Roman"/>
                <w:lang w:eastAsia="en-US"/>
              </w:rPr>
              <w:t xml:space="preserve">(vai pilngadīgajam izglītojamajam)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D32790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9ADC5A0" w14:textId="77777777" w:rsidR="00204C37" w:rsidRPr="00204C37" w:rsidRDefault="00204C37" w:rsidP="00204C37">
      <w:pPr>
        <w:spacing w:after="0" w:line="240" w:lineRule="auto"/>
        <w:ind w:firstLine="539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A83402D" w14:textId="77777777" w:rsidR="00204C37" w:rsidRPr="00204C37" w:rsidRDefault="00204C37" w:rsidP="00204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04C37">
        <w:rPr>
          <w:rFonts w:ascii="Times New Roman" w:hAnsi="Times New Roman" w:cs="Times New Roman"/>
          <w:sz w:val="20"/>
          <w:szCs w:val="20"/>
          <w:lang w:eastAsia="en-US"/>
        </w:rPr>
        <w:t>Izmaksu aprēķinā par vienu audzēkni iekļauti šādi izdevumi:</w:t>
      </w:r>
    </w:p>
    <w:p w14:paraId="5841C8E6" w14:textId="77777777" w:rsidR="00204C37" w:rsidRPr="00204C37" w:rsidRDefault="00204C37" w:rsidP="00204C37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04C37">
        <w:rPr>
          <w:rFonts w:ascii="Times New Roman" w:hAnsi="Times New Roman" w:cs="Times New Roman"/>
          <w:sz w:val="20"/>
          <w:szCs w:val="20"/>
          <w:lang w:eastAsia="en-US"/>
        </w:rPr>
        <w:t xml:space="preserve">atalgojumi (EKK 1100) (izņemot prēmijas un naudas balvas (EKK 1148) un darba devēja piešķirtos labumus un maksājumus (EKK 1170)); darba devēja valsts sociālās apdrošināšanas obligātās iemaksas, pabalsti un kompensācijas </w:t>
      </w:r>
      <w:r w:rsidRPr="00204C37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(EKK 1200) (izņemot valsts sociālās apdrošināšanas obligātās iemaksas no prēmijām un naudas balvām (EKK 1148) un darba devēja piešķirtajiem labumiem un maksājumiem (EKK 1170));</w:t>
      </w:r>
    </w:p>
    <w:p w14:paraId="6EC5157D" w14:textId="77777777" w:rsidR="00204C37" w:rsidRPr="00204C37" w:rsidRDefault="00204C37" w:rsidP="00204C37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04C37">
        <w:rPr>
          <w:rFonts w:ascii="Times New Roman" w:hAnsi="Times New Roman" w:cs="Times New Roman"/>
          <w:sz w:val="20"/>
          <w:szCs w:val="20"/>
          <w:lang w:eastAsia="en-US"/>
        </w:rPr>
        <w:t>mācību, darba un dienesta komandējumi, dienesta, darba braucieni (EKK 2100) (izņemot ārvalstu mācību, darba un dienesta komandējumus, darba braucienus (EKK 2120));</w:t>
      </w:r>
    </w:p>
    <w:p w14:paraId="19D658DE" w14:textId="77777777" w:rsidR="00204C37" w:rsidRPr="00204C37" w:rsidRDefault="00204C37" w:rsidP="00204C37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04C37">
        <w:rPr>
          <w:rFonts w:ascii="Times New Roman" w:hAnsi="Times New Roman" w:cs="Times New Roman"/>
          <w:sz w:val="20"/>
          <w:szCs w:val="20"/>
          <w:lang w:eastAsia="en-US"/>
        </w:rPr>
        <w:t xml:space="preserve">pasta, telefona un citi sakaru pakalpojumi (EKK 2210); izdevumi par komunālajiem pakalpojumiem (EKK 2220); iestādes administratīvie izdevumi un ar iestādes darbības nodrošināšanu saistītie izdevumi (EKK 2230); remontdarbi un iestāžu uzturēšanas pakalpojumi (izņemot kapitālo remontu (EKK 2240)); informācijas tehnoloģiju pakalpojumi (EKK 2250); īres un nomas maksa (EKK 2260) (izņemot transportlīdzekļu nomas maksu (EKK 2262)); </w:t>
      </w:r>
    </w:p>
    <w:p w14:paraId="4F1C0B3F" w14:textId="2D39312A" w:rsidR="00204C37" w:rsidRPr="00204C37" w:rsidRDefault="00204C37" w:rsidP="00204C37">
      <w:pPr>
        <w:numPr>
          <w:ilvl w:val="0"/>
          <w:numId w:val="1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04C37">
        <w:rPr>
          <w:rFonts w:ascii="Times New Roman" w:hAnsi="Times New Roman" w:cs="Times New Roman"/>
          <w:sz w:val="20"/>
          <w:szCs w:val="20"/>
          <w:lang w:eastAsia="en-US"/>
        </w:rPr>
        <w:t>izdevumi par precēm iestādes darbības nodrošināšanai (EKK 2310); kurināmais un enerģētiskie materiāli (EKK 2320); zāles, ķimikālijas, laboratorijas preces, medicīniskās ierīces, medicīniskie instrumenti, laboratorijas dzīvnieki un to uzturēšana (EKK 2340); kārtējā remonta un iestāžu uzturēšanas materiāli (EKK 2350); valsts un pašvaldību aprūpē un apgādē esošo personu uzturēšanas izdevumi (EKK 2360) (</w:t>
      </w:r>
      <w:r w:rsidR="00A43486">
        <w:rPr>
          <w:rFonts w:ascii="Times New Roman" w:hAnsi="Times New Roman" w:cs="Times New Roman"/>
          <w:sz w:val="20"/>
          <w:szCs w:val="20"/>
          <w:lang w:eastAsia="en-US"/>
        </w:rPr>
        <w:t>tajā skaitā</w:t>
      </w:r>
      <w:r w:rsidRPr="00204C37">
        <w:rPr>
          <w:rFonts w:ascii="Times New Roman" w:hAnsi="Times New Roman" w:cs="Times New Roman"/>
          <w:sz w:val="20"/>
          <w:szCs w:val="20"/>
          <w:lang w:eastAsia="en-US"/>
        </w:rPr>
        <w:t xml:space="preserve"> ēdināšanas izdevum</w:t>
      </w:r>
      <w:r w:rsidR="00A43486">
        <w:rPr>
          <w:rFonts w:ascii="Times New Roman" w:hAnsi="Times New Roman" w:cs="Times New Roman"/>
          <w:sz w:val="20"/>
          <w:szCs w:val="20"/>
          <w:lang w:eastAsia="en-US"/>
        </w:rPr>
        <w:t>i</w:t>
      </w:r>
      <w:r w:rsidRPr="00204C37">
        <w:rPr>
          <w:rFonts w:ascii="Times New Roman" w:hAnsi="Times New Roman" w:cs="Times New Roman"/>
          <w:sz w:val="20"/>
          <w:szCs w:val="20"/>
          <w:lang w:eastAsia="en-US"/>
        </w:rPr>
        <w:t xml:space="preserve"> (EKK 2363)</w:t>
      </w:r>
      <w:r w:rsidR="00A43486">
        <w:rPr>
          <w:rFonts w:ascii="Times New Roman" w:hAnsi="Times New Roman" w:cs="Times New Roman"/>
          <w:sz w:val="20"/>
          <w:szCs w:val="20"/>
          <w:lang w:eastAsia="en-US"/>
        </w:rPr>
        <w:t>, izņemot valsts mērķdotāciju 1.-4.klašu izglītojamo ēdināšanai)</w:t>
      </w:r>
      <w:r w:rsidRPr="00204C37">
        <w:rPr>
          <w:rFonts w:ascii="Times New Roman" w:hAnsi="Times New Roman" w:cs="Times New Roman"/>
          <w:sz w:val="20"/>
          <w:szCs w:val="20"/>
          <w:lang w:eastAsia="en-US"/>
        </w:rPr>
        <w:t>; mācību līdzekļi un materiāli (EKK 2370);</w:t>
      </w:r>
    </w:p>
    <w:p w14:paraId="01E85E7C" w14:textId="77777777" w:rsidR="00204C37" w:rsidRPr="00204C37" w:rsidRDefault="00204C37" w:rsidP="00204C3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04C37">
        <w:rPr>
          <w:rFonts w:ascii="Times New Roman" w:hAnsi="Times New Roman" w:cs="Times New Roman"/>
          <w:sz w:val="20"/>
          <w:szCs w:val="20"/>
          <w:lang w:eastAsia="en-US"/>
        </w:rPr>
        <w:t>bibliotēku krājumi (EKK 5233).</w:t>
      </w:r>
    </w:p>
    <w:p w14:paraId="4A7D726B" w14:textId="77777777" w:rsidR="00204C37" w:rsidRPr="00204C37" w:rsidRDefault="00204C37" w:rsidP="00204C37">
      <w:pPr>
        <w:tabs>
          <w:tab w:val="left" w:pos="1100"/>
          <w:tab w:val="left" w:pos="7420"/>
        </w:tabs>
        <w:spacing w:after="0" w:line="240" w:lineRule="auto"/>
        <w:ind w:firstLine="539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9"/>
        <w:gridCol w:w="5764"/>
        <w:gridCol w:w="2542"/>
      </w:tblGrid>
      <w:tr w:rsidR="00204C37" w:rsidRPr="00204C37" w14:paraId="23102FB8" w14:textId="77777777" w:rsidTr="00F91C9E"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499B55A1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4C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Iestādes vadītājs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6730DB66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5DD70F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4C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/___________________/</w:t>
            </w:r>
          </w:p>
        </w:tc>
      </w:tr>
      <w:tr w:rsidR="00204C37" w:rsidRPr="00204C37" w14:paraId="4F85739B" w14:textId="77777777" w:rsidTr="00F91C9E">
        <w:tc>
          <w:tcPr>
            <w:tcW w:w="1588" w:type="dxa"/>
            <w:shd w:val="clear" w:color="auto" w:fill="auto"/>
            <w:noWrap/>
            <w:vAlign w:val="bottom"/>
            <w:hideMark/>
          </w:tcPr>
          <w:p w14:paraId="3F037472" w14:textId="77777777" w:rsidR="00204C37" w:rsidRPr="00204C37" w:rsidRDefault="00204C37" w:rsidP="00204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9701A6" w14:textId="77777777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04C3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paraksts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26F4AC" w14:textId="1E5E6333" w:rsidR="00204C37" w:rsidRPr="00204C37" w:rsidRDefault="00204C37" w:rsidP="00204C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(paraksta atšifrējums)</w:t>
            </w:r>
          </w:p>
        </w:tc>
      </w:tr>
    </w:tbl>
    <w:p w14:paraId="4DB0DB4C" w14:textId="77777777" w:rsidR="00204C37" w:rsidRDefault="00204C37" w:rsidP="00204C37">
      <w:pPr>
        <w:shd w:val="clear" w:color="auto" w:fill="FFFFFF"/>
        <w:tabs>
          <w:tab w:val="left" w:pos="426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51A884" w14:textId="77777777" w:rsidR="00260448" w:rsidRDefault="00260448" w:rsidP="00204C37">
      <w:pPr>
        <w:shd w:val="clear" w:color="auto" w:fill="FFFFFF"/>
        <w:tabs>
          <w:tab w:val="left" w:pos="426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4ACB6" w14:textId="2634DF87" w:rsidR="00260448" w:rsidRDefault="00260448" w:rsidP="00204C37">
      <w:pPr>
        <w:shd w:val="clear" w:color="auto" w:fill="FFFFFF"/>
        <w:tabs>
          <w:tab w:val="left" w:pos="426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*rekvizītu “paraksts” neaizpilda, ja pieprasījums tiek parakstīts ar drošu elektronisko parakstu</w:t>
      </w:r>
    </w:p>
    <w:p w14:paraId="3D7B6C01" w14:textId="77777777" w:rsidR="00E55019" w:rsidRDefault="00E55019" w:rsidP="00204C37">
      <w:pPr>
        <w:shd w:val="clear" w:color="auto" w:fill="FFFFFF"/>
        <w:tabs>
          <w:tab w:val="left" w:pos="426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</w:p>
    <w:sectPr w:rsidR="00E55019" w:rsidSect="00E55019">
      <w:headerReference w:type="default" r:id="rId8"/>
      <w:footerReference w:type="default" r:id="rId9"/>
      <w:headerReference w:type="first" r:id="rId10"/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3DB7" w14:textId="77777777" w:rsidR="002F079D" w:rsidRDefault="002F079D" w:rsidP="00CC0D04">
      <w:pPr>
        <w:spacing w:after="0" w:line="240" w:lineRule="auto"/>
      </w:pPr>
      <w:r>
        <w:separator/>
      </w:r>
    </w:p>
  </w:endnote>
  <w:endnote w:type="continuationSeparator" w:id="0">
    <w:p w14:paraId="195392DD" w14:textId="77777777" w:rsidR="002F079D" w:rsidRDefault="002F079D" w:rsidP="00CC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44D4" w14:textId="47F123CF" w:rsidR="00302EF7" w:rsidRPr="009D1250" w:rsidRDefault="00302EF7" w:rsidP="00302EF7">
    <w:pPr>
      <w:pStyle w:val="Kjene"/>
      <w:rPr>
        <w:rFonts w:ascii="Times New Roman" w:hAnsi="Times New Roman" w:cs="Times New Roman"/>
        <w:sz w:val="20"/>
        <w:szCs w:val="20"/>
      </w:rPr>
    </w:pPr>
    <w:r w:rsidRPr="009D1250">
      <w:rPr>
        <w:rFonts w:ascii="Times New Roman" w:hAnsi="Times New Roman" w:cs="Times New Roman"/>
        <w:sz w:val="20"/>
        <w:szCs w:val="20"/>
      </w:rPr>
      <w:t>DOKUMENTS PARAKSTĪTS AR DROŠU ELEKTRONISKO PARAKSTU UN SATUR LAIKA ZĪMOGU</w:t>
    </w:r>
  </w:p>
  <w:p w14:paraId="4468F553" w14:textId="4AFF872A" w:rsidR="00302EF7" w:rsidRDefault="00302EF7">
    <w:pPr>
      <w:pStyle w:val="Kjene"/>
    </w:pPr>
  </w:p>
  <w:p w14:paraId="4F301BB2" w14:textId="28905711" w:rsidR="0051002A" w:rsidRPr="0014122B" w:rsidRDefault="0051002A" w:rsidP="0014122B">
    <w:pPr>
      <w:pStyle w:val="Kjene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76FF" w14:textId="77777777" w:rsidR="002F079D" w:rsidRDefault="002F079D" w:rsidP="00CC0D04">
      <w:pPr>
        <w:spacing w:after="0" w:line="240" w:lineRule="auto"/>
      </w:pPr>
      <w:r>
        <w:separator/>
      </w:r>
    </w:p>
  </w:footnote>
  <w:footnote w:type="continuationSeparator" w:id="0">
    <w:p w14:paraId="7CF932A6" w14:textId="77777777" w:rsidR="002F079D" w:rsidRDefault="002F079D" w:rsidP="00CC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1EC2" w14:textId="77777777" w:rsidR="0051002A" w:rsidRPr="0014122B" w:rsidRDefault="0051002A" w:rsidP="0014122B">
    <w:pPr>
      <w:pStyle w:val="Galvene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4E01" w14:textId="77777777" w:rsidR="0051002A" w:rsidRPr="0014122B" w:rsidRDefault="0051002A" w:rsidP="0014122B">
    <w:pPr>
      <w:pStyle w:val="Galvene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9F0"/>
    <w:multiLevelType w:val="hybridMultilevel"/>
    <w:tmpl w:val="08E22286"/>
    <w:lvl w:ilvl="0" w:tplc="0426000F">
      <w:start w:val="1"/>
      <w:numFmt w:val="decimal"/>
      <w:lvlText w:val="%1."/>
      <w:lvlJc w:val="left"/>
      <w:pPr>
        <w:ind w:left="1259" w:hanging="360"/>
      </w:pPr>
    </w:lvl>
    <w:lvl w:ilvl="1" w:tplc="04260019" w:tentative="1">
      <w:start w:val="1"/>
      <w:numFmt w:val="lowerLetter"/>
      <w:lvlText w:val="%2."/>
      <w:lvlJc w:val="left"/>
      <w:pPr>
        <w:ind w:left="1979" w:hanging="360"/>
      </w:pPr>
    </w:lvl>
    <w:lvl w:ilvl="2" w:tplc="0426001B" w:tentative="1">
      <w:start w:val="1"/>
      <w:numFmt w:val="lowerRoman"/>
      <w:lvlText w:val="%3."/>
      <w:lvlJc w:val="right"/>
      <w:pPr>
        <w:ind w:left="2699" w:hanging="180"/>
      </w:pPr>
    </w:lvl>
    <w:lvl w:ilvl="3" w:tplc="0426000F" w:tentative="1">
      <w:start w:val="1"/>
      <w:numFmt w:val="decimal"/>
      <w:lvlText w:val="%4."/>
      <w:lvlJc w:val="left"/>
      <w:pPr>
        <w:ind w:left="3419" w:hanging="360"/>
      </w:pPr>
    </w:lvl>
    <w:lvl w:ilvl="4" w:tplc="04260019" w:tentative="1">
      <w:start w:val="1"/>
      <w:numFmt w:val="lowerLetter"/>
      <w:lvlText w:val="%5."/>
      <w:lvlJc w:val="left"/>
      <w:pPr>
        <w:ind w:left="4139" w:hanging="360"/>
      </w:pPr>
    </w:lvl>
    <w:lvl w:ilvl="5" w:tplc="0426001B" w:tentative="1">
      <w:start w:val="1"/>
      <w:numFmt w:val="lowerRoman"/>
      <w:lvlText w:val="%6."/>
      <w:lvlJc w:val="right"/>
      <w:pPr>
        <w:ind w:left="4859" w:hanging="180"/>
      </w:pPr>
    </w:lvl>
    <w:lvl w:ilvl="6" w:tplc="0426000F" w:tentative="1">
      <w:start w:val="1"/>
      <w:numFmt w:val="decimal"/>
      <w:lvlText w:val="%7."/>
      <w:lvlJc w:val="left"/>
      <w:pPr>
        <w:ind w:left="5579" w:hanging="360"/>
      </w:pPr>
    </w:lvl>
    <w:lvl w:ilvl="7" w:tplc="04260019" w:tentative="1">
      <w:start w:val="1"/>
      <w:numFmt w:val="lowerLetter"/>
      <w:lvlText w:val="%8."/>
      <w:lvlJc w:val="left"/>
      <w:pPr>
        <w:ind w:left="6299" w:hanging="360"/>
      </w:pPr>
    </w:lvl>
    <w:lvl w:ilvl="8" w:tplc="042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1BAA6EF0"/>
    <w:multiLevelType w:val="multilevel"/>
    <w:tmpl w:val="98740F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8B6E8C"/>
    <w:multiLevelType w:val="hybridMultilevel"/>
    <w:tmpl w:val="94D42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1DC8"/>
    <w:multiLevelType w:val="hybridMultilevel"/>
    <w:tmpl w:val="74A6A076"/>
    <w:lvl w:ilvl="0" w:tplc="04260013">
      <w:start w:val="1"/>
      <w:numFmt w:val="upperRoman"/>
      <w:lvlText w:val="%1."/>
      <w:lvlJc w:val="right"/>
      <w:pPr>
        <w:ind w:left="1465" w:hanging="360"/>
      </w:pPr>
    </w:lvl>
    <w:lvl w:ilvl="1" w:tplc="04260019">
      <w:start w:val="1"/>
      <w:numFmt w:val="lowerLetter"/>
      <w:lvlText w:val="%2."/>
      <w:lvlJc w:val="left"/>
      <w:pPr>
        <w:ind w:left="2185" w:hanging="360"/>
      </w:pPr>
    </w:lvl>
    <w:lvl w:ilvl="2" w:tplc="0426001B" w:tentative="1">
      <w:start w:val="1"/>
      <w:numFmt w:val="lowerRoman"/>
      <w:lvlText w:val="%3."/>
      <w:lvlJc w:val="right"/>
      <w:pPr>
        <w:ind w:left="2905" w:hanging="180"/>
      </w:pPr>
    </w:lvl>
    <w:lvl w:ilvl="3" w:tplc="0426000F" w:tentative="1">
      <w:start w:val="1"/>
      <w:numFmt w:val="decimal"/>
      <w:lvlText w:val="%4."/>
      <w:lvlJc w:val="left"/>
      <w:pPr>
        <w:ind w:left="3625" w:hanging="360"/>
      </w:pPr>
    </w:lvl>
    <w:lvl w:ilvl="4" w:tplc="04260019" w:tentative="1">
      <w:start w:val="1"/>
      <w:numFmt w:val="lowerLetter"/>
      <w:lvlText w:val="%5."/>
      <w:lvlJc w:val="left"/>
      <w:pPr>
        <w:ind w:left="4345" w:hanging="360"/>
      </w:pPr>
    </w:lvl>
    <w:lvl w:ilvl="5" w:tplc="0426001B" w:tentative="1">
      <w:start w:val="1"/>
      <w:numFmt w:val="lowerRoman"/>
      <w:lvlText w:val="%6."/>
      <w:lvlJc w:val="right"/>
      <w:pPr>
        <w:ind w:left="5065" w:hanging="180"/>
      </w:pPr>
    </w:lvl>
    <w:lvl w:ilvl="6" w:tplc="0426000F" w:tentative="1">
      <w:start w:val="1"/>
      <w:numFmt w:val="decimal"/>
      <w:lvlText w:val="%7."/>
      <w:lvlJc w:val="left"/>
      <w:pPr>
        <w:ind w:left="5785" w:hanging="360"/>
      </w:pPr>
    </w:lvl>
    <w:lvl w:ilvl="7" w:tplc="04260019" w:tentative="1">
      <w:start w:val="1"/>
      <w:numFmt w:val="lowerLetter"/>
      <w:lvlText w:val="%8."/>
      <w:lvlJc w:val="left"/>
      <w:pPr>
        <w:ind w:left="6505" w:hanging="360"/>
      </w:pPr>
    </w:lvl>
    <w:lvl w:ilvl="8" w:tplc="0426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 w15:restartNumberingAfterBreak="0">
    <w:nsid w:val="506157BB"/>
    <w:multiLevelType w:val="hybridMultilevel"/>
    <w:tmpl w:val="E196F6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67A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F13884"/>
    <w:multiLevelType w:val="multilevel"/>
    <w:tmpl w:val="E754415C"/>
    <w:lvl w:ilvl="0">
      <w:start w:val="1"/>
      <w:numFmt w:val="decimal"/>
      <w:lvlText w:val="%1."/>
      <w:lvlJc w:val="left"/>
      <w:pPr>
        <w:ind w:left="110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800"/>
      </w:pPr>
      <w:rPr>
        <w:rFonts w:hint="default"/>
      </w:rPr>
    </w:lvl>
  </w:abstractNum>
  <w:abstractNum w:abstractNumId="9" w15:restartNumberingAfterBreak="0">
    <w:nsid w:val="65413766"/>
    <w:multiLevelType w:val="multilevel"/>
    <w:tmpl w:val="D8C47804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A77D7C"/>
    <w:multiLevelType w:val="multilevel"/>
    <w:tmpl w:val="D9366672"/>
    <w:lvl w:ilvl="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800"/>
      </w:pPr>
      <w:rPr>
        <w:rFonts w:hint="default"/>
      </w:rPr>
    </w:lvl>
  </w:abstractNum>
  <w:abstractNum w:abstractNumId="11" w15:restartNumberingAfterBreak="0">
    <w:nsid w:val="69907F07"/>
    <w:multiLevelType w:val="multilevel"/>
    <w:tmpl w:val="7D9417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6D023D0B"/>
    <w:multiLevelType w:val="multilevel"/>
    <w:tmpl w:val="0930E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0E4CE5"/>
    <w:multiLevelType w:val="hybridMultilevel"/>
    <w:tmpl w:val="49C43242"/>
    <w:lvl w:ilvl="0" w:tplc="8AFED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F14B7"/>
    <w:multiLevelType w:val="hybridMultilevel"/>
    <w:tmpl w:val="74A6A076"/>
    <w:lvl w:ilvl="0" w:tplc="04260013">
      <w:start w:val="1"/>
      <w:numFmt w:val="upperRoman"/>
      <w:lvlText w:val="%1."/>
      <w:lvlJc w:val="right"/>
      <w:pPr>
        <w:ind w:left="1465" w:hanging="360"/>
      </w:pPr>
    </w:lvl>
    <w:lvl w:ilvl="1" w:tplc="04260019">
      <w:start w:val="1"/>
      <w:numFmt w:val="lowerLetter"/>
      <w:lvlText w:val="%2."/>
      <w:lvlJc w:val="left"/>
      <w:pPr>
        <w:ind w:left="2185" w:hanging="360"/>
      </w:pPr>
    </w:lvl>
    <w:lvl w:ilvl="2" w:tplc="0426001B" w:tentative="1">
      <w:start w:val="1"/>
      <w:numFmt w:val="lowerRoman"/>
      <w:lvlText w:val="%3."/>
      <w:lvlJc w:val="right"/>
      <w:pPr>
        <w:ind w:left="2905" w:hanging="180"/>
      </w:pPr>
    </w:lvl>
    <w:lvl w:ilvl="3" w:tplc="0426000F" w:tentative="1">
      <w:start w:val="1"/>
      <w:numFmt w:val="decimal"/>
      <w:lvlText w:val="%4."/>
      <w:lvlJc w:val="left"/>
      <w:pPr>
        <w:ind w:left="3625" w:hanging="360"/>
      </w:pPr>
    </w:lvl>
    <w:lvl w:ilvl="4" w:tplc="04260019" w:tentative="1">
      <w:start w:val="1"/>
      <w:numFmt w:val="lowerLetter"/>
      <w:lvlText w:val="%5."/>
      <w:lvlJc w:val="left"/>
      <w:pPr>
        <w:ind w:left="4345" w:hanging="360"/>
      </w:pPr>
    </w:lvl>
    <w:lvl w:ilvl="5" w:tplc="0426001B" w:tentative="1">
      <w:start w:val="1"/>
      <w:numFmt w:val="lowerRoman"/>
      <w:lvlText w:val="%6."/>
      <w:lvlJc w:val="right"/>
      <w:pPr>
        <w:ind w:left="5065" w:hanging="180"/>
      </w:pPr>
    </w:lvl>
    <w:lvl w:ilvl="6" w:tplc="0426000F" w:tentative="1">
      <w:start w:val="1"/>
      <w:numFmt w:val="decimal"/>
      <w:lvlText w:val="%7."/>
      <w:lvlJc w:val="left"/>
      <w:pPr>
        <w:ind w:left="5785" w:hanging="360"/>
      </w:pPr>
    </w:lvl>
    <w:lvl w:ilvl="7" w:tplc="04260019" w:tentative="1">
      <w:start w:val="1"/>
      <w:numFmt w:val="lowerLetter"/>
      <w:lvlText w:val="%8."/>
      <w:lvlJc w:val="left"/>
      <w:pPr>
        <w:ind w:left="6505" w:hanging="360"/>
      </w:pPr>
    </w:lvl>
    <w:lvl w:ilvl="8" w:tplc="0426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5" w15:restartNumberingAfterBreak="0">
    <w:nsid w:val="797E2E8E"/>
    <w:multiLevelType w:val="multilevel"/>
    <w:tmpl w:val="D9366672"/>
    <w:lvl w:ilvl="0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800"/>
      </w:pPr>
      <w:rPr>
        <w:rFonts w:hint="default"/>
      </w:rPr>
    </w:lvl>
  </w:abstractNum>
  <w:num w:numId="1" w16cid:durableId="549655119">
    <w:abstractNumId w:val="2"/>
  </w:num>
  <w:num w:numId="2" w16cid:durableId="661394825">
    <w:abstractNumId w:val="8"/>
  </w:num>
  <w:num w:numId="3" w16cid:durableId="1977949844">
    <w:abstractNumId w:val="5"/>
  </w:num>
  <w:num w:numId="4" w16cid:durableId="1854491762">
    <w:abstractNumId w:val="7"/>
  </w:num>
  <w:num w:numId="5" w16cid:durableId="1167137874">
    <w:abstractNumId w:val="10"/>
  </w:num>
  <w:num w:numId="6" w16cid:durableId="121656208">
    <w:abstractNumId w:val="15"/>
  </w:num>
  <w:num w:numId="7" w16cid:durableId="1910533159">
    <w:abstractNumId w:val="14"/>
  </w:num>
  <w:num w:numId="8" w16cid:durableId="488714861">
    <w:abstractNumId w:val="12"/>
  </w:num>
  <w:num w:numId="9" w16cid:durableId="1417894438">
    <w:abstractNumId w:val="6"/>
  </w:num>
  <w:num w:numId="10" w16cid:durableId="846410490">
    <w:abstractNumId w:val="3"/>
  </w:num>
  <w:num w:numId="11" w16cid:durableId="1181432443">
    <w:abstractNumId w:val="4"/>
  </w:num>
  <w:num w:numId="12" w16cid:durableId="1395664877">
    <w:abstractNumId w:val="1"/>
  </w:num>
  <w:num w:numId="13" w16cid:durableId="269288340">
    <w:abstractNumId w:val="11"/>
  </w:num>
  <w:num w:numId="14" w16cid:durableId="1928154873">
    <w:abstractNumId w:val="13"/>
  </w:num>
  <w:num w:numId="15" w16cid:durableId="620573658">
    <w:abstractNumId w:val="9"/>
  </w:num>
  <w:num w:numId="16" w16cid:durableId="1267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2B"/>
    <w:rsid w:val="00031425"/>
    <w:rsid w:val="00035A78"/>
    <w:rsid w:val="00035D32"/>
    <w:rsid w:val="00055AB0"/>
    <w:rsid w:val="0006014F"/>
    <w:rsid w:val="00060224"/>
    <w:rsid w:val="0007729E"/>
    <w:rsid w:val="000C1103"/>
    <w:rsid w:val="000D16FB"/>
    <w:rsid w:val="000D5414"/>
    <w:rsid w:val="000D6683"/>
    <w:rsid w:val="000D6DAB"/>
    <w:rsid w:val="000D7790"/>
    <w:rsid w:val="000E054B"/>
    <w:rsid w:val="000E1709"/>
    <w:rsid w:val="000E4318"/>
    <w:rsid w:val="000F15BC"/>
    <w:rsid w:val="000F6CFB"/>
    <w:rsid w:val="00104608"/>
    <w:rsid w:val="001137B1"/>
    <w:rsid w:val="00121917"/>
    <w:rsid w:val="00126227"/>
    <w:rsid w:val="00127C01"/>
    <w:rsid w:val="0013397D"/>
    <w:rsid w:val="00143D9C"/>
    <w:rsid w:val="00145F7C"/>
    <w:rsid w:val="00154B09"/>
    <w:rsid w:val="00156DEE"/>
    <w:rsid w:val="001609CA"/>
    <w:rsid w:val="00161867"/>
    <w:rsid w:val="0017709D"/>
    <w:rsid w:val="00177D4C"/>
    <w:rsid w:val="0018558F"/>
    <w:rsid w:val="0019497F"/>
    <w:rsid w:val="001C39E5"/>
    <w:rsid w:val="001C5D9F"/>
    <w:rsid w:val="001C7A62"/>
    <w:rsid w:val="001D302D"/>
    <w:rsid w:val="001E3564"/>
    <w:rsid w:val="001F0929"/>
    <w:rsid w:val="001F5221"/>
    <w:rsid w:val="001F5969"/>
    <w:rsid w:val="00204C37"/>
    <w:rsid w:val="002054C8"/>
    <w:rsid w:val="00205520"/>
    <w:rsid w:val="00207F44"/>
    <w:rsid w:val="00213F1B"/>
    <w:rsid w:val="0022181E"/>
    <w:rsid w:val="00237B42"/>
    <w:rsid w:val="00242C75"/>
    <w:rsid w:val="00242D12"/>
    <w:rsid w:val="002447C5"/>
    <w:rsid w:val="00247DE8"/>
    <w:rsid w:val="0025165E"/>
    <w:rsid w:val="00252CF6"/>
    <w:rsid w:val="00256B3F"/>
    <w:rsid w:val="00257891"/>
    <w:rsid w:val="00260448"/>
    <w:rsid w:val="00263073"/>
    <w:rsid w:val="00280313"/>
    <w:rsid w:val="00283C45"/>
    <w:rsid w:val="00284260"/>
    <w:rsid w:val="002B637D"/>
    <w:rsid w:val="002B761E"/>
    <w:rsid w:val="002E4124"/>
    <w:rsid w:val="002F079D"/>
    <w:rsid w:val="002F5EE0"/>
    <w:rsid w:val="00300FD1"/>
    <w:rsid w:val="00302EF7"/>
    <w:rsid w:val="00305A40"/>
    <w:rsid w:val="00305C2E"/>
    <w:rsid w:val="00311076"/>
    <w:rsid w:val="00316A34"/>
    <w:rsid w:val="003230E9"/>
    <w:rsid w:val="003252F2"/>
    <w:rsid w:val="00334A35"/>
    <w:rsid w:val="00334D7C"/>
    <w:rsid w:val="003415E1"/>
    <w:rsid w:val="0034628C"/>
    <w:rsid w:val="0035142A"/>
    <w:rsid w:val="00366C78"/>
    <w:rsid w:val="00370CD5"/>
    <w:rsid w:val="00382DD0"/>
    <w:rsid w:val="00390477"/>
    <w:rsid w:val="00391947"/>
    <w:rsid w:val="003B6B59"/>
    <w:rsid w:val="003C7713"/>
    <w:rsid w:val="003E211A"/>
    <w:rsid w:val="003F44FD"/>
    <w:rsid w:val="00425D78"/>
    <w:rsid w:val="0042690D"/>
    <w:rsid w:val="00433526"/>
    <w:rsid w:val="00443362"/>
    <w:rsid w:val="00451E7A"/>
    <w:rsid w:val="00452859"/>
    <w:rsid w:val="00454AA3"/>
    <w:rsid w:val="00463FBD"/>
    <w:rsid w:val="00466566"/>
    <w:rsid w:val="0047670A"/>
    <w:rsid w:val="004775B1"/>
    <w:rsid w:val="0049799D"/>
    <w:rsid w:val="004A1154"/>
    <w:rsid w:val="004A3371"/>
    <w:rsid w:val="004A4550"/>
    <w:rsid w:val="004A779E"/>
    <w:rsid w:val="004A7FF8"/>
    <w:rsid w:val="004D58B1"/>
    <w:rsid w:val="004E7089"/>
    <w:rsid w:val="004F16F0"/>
    <w:rsid w:val="00500F4F"/>
    <w:rsid w:val="0051002A"/>
    <w:rsid w:val="0051298B"/>
    <w:rsid w:val="005129CF"/>
    <w:rsid w:val="00513B8C"/>
    <w:rsid w:val="00516AD1"/>
    <w:rsid w:val="00523847"/>
    <w:rsid w:val="0053749A"/>
    <w:rsid w:val="00544004"/>
    <w:rsid w:val="00561B46"/>
    <w:rsid w:val="00563C53"/>
    <w:rsid w:val="0057393E"/>
    <w:rsid w:val="00581B4B"/>
    <w:rsid w:val="00581E10"/>
    <w:rsid w:val="00583DC9"/>
    <w:rsid w:val="00587690"/>
    <w:rsid w:val="0059099D"/>
    <w:rsid w:val="005A10CC"/>
    <w:rsid w:val="005A7ECC"/>
    <w:rsid w:val="005B57B0"/>
    <w:rsid w:val="005C69E7"/>
    <w:rsid w:val="005E4EC2"/>
    <w:rsid w:val="005F6833"/>
    <w:rsid w:val="005F7186"/>
    <w:rsid w:val="00605C31"/>
    <w:rsid w:val="0060629B"/>
    <w:rsid w:val="006073A3"/>
    <w:rsid w:val="00612239"/>
    <w:rsid w:val="00617496"/>
    <w:rsid w:val="00633E14"/>
    <w:rsid w:val="00656D12"/>
    <w:rsid w:val="00661F4C"/>
    <w:rsid w:val="006624BC"/>
    <w:rsid w:val="00663509"/>
    <w:rsid w:val="00666438"/>
    <w:rsid w:val="00667960"/>
    <w:rsid w:val="00685AA3"/>
    <w:rsid w:val="0069320D"/>
    <w:rsid w:val="00694FA2"/>
    <w:rsid w:val="006B50CC"/>
    <w:rsid w:val="006B5E7B"/>
    <w:rsid w:val="006B7810"/>
    <w:rsid w:val="006C1FED"/>
    <w:rsid w:val="006D5104"/>
    <w:rsid w:val="006D6965"/>
    <w:rsid w:val="006D737D"/>
    <w:rsid w:val="006E7350"/>
    <w:rsid w:val="006F4BF3"/>
    <w:rsid w:val="006F76B8"/>
    <w:rsid w:val="0070134A"/>
    <w:rsid w:val="00721C0D"/>
    <w:rsid w:val="007348F2"/>
    <w:rsid w:val="00735C95"/>
    <w:rsid w:val="00736D33"/>
    <w:rsid w:val="0074226B"/>
    <w:rsid w:val="007430BE"/>
    <w:rsid w:val="007525FF"/>
    <w:rsid w:val="00753B27"/>
    <w:rsid w:val="007646E3"/>
    <w:rsid w:val="007745B2"/>
    <w:rsid w:val="00786594"/>
    <w:rsid w:val="007A2C81"/>
    <w:rsid w:val="007B09C9"/>
    <w:rsid w:val="007B4209"/>
    <w:rsid w:val="007C2A8D"/>
    <w:rsid w:val="007F542D"/>
    <w:rsid w:val="00807464"/>
    <w:rsid w:val="008122BC"/>
    <w:rsid w:val="0081714C"/>
    <w:rsid w:val="00820852"/>
    <w:rsid w:val="008251E7"/>
    <w:rsid w:val="00834855"/>
    <w:rsid w:val="00852C86"/>
    <w:rsid w:val="008642BC"/>
    <w:rsid w:val="0087572F"/>
    <w:rsid w:val="0087759F"/>
    <w:rsid w:val="00885D8D"/>
    <w:rsid w:val="0089061A"/>
    <w:rsid w:val="008946A1"/>
    <w:rsid w:val="00895AF5"/>
    <w:rsid w:val="00895F47"/>
    <w:rsid w:val="008A157F"/>
    <w:rsid w:val="008B34AA"/>
    <w:rsid w:val="008D38CF"/>
    <w:rsid w:val="008D6EF5"/>
    <w:rsid w:val="008D798E"/>
    <w:rsid w:val="008E259D"/>
    <w:rsid w:val="008E5F16"/>
    <w:rsid w:val="008E61BD"/>
    <w:rsid w:val="008F1265"/>
    <w:rsid w:val="008F4FDD"/>
    <w:rsid w:val="00912BF0"/>
    <w:rsid w:val="00915C1A"/>
    <w:rsid w:val="00917B69"/>
    <w:rsid w:val="0092229D"/>
    <w:rsid w:val="00923739"/>
    <w:rsid w:val="00937265"/>
    <w:rsid w:val="009465F8"/>
    <w:rsid w:val="00956E70"/>
    <w:rsid w:val="0098005F"/>
    <w:rsid w:val="009808F3"/>
    <w:rsid w:val="00982BD3"/>
    <w:rsid w:val="00983E73"/>
    <w:rsid w:val="00987253"/>
    <w:rsid w:val="009A074F"/>
    <w:rsid w:val="009A1598"/>
    <w:rsid w:val="009A6294"/>
    <w:rsid w:val="009B2E69"/>
    <w:rsid w:val="009C1F9C"/>
    <w:rsid w:val="009D5A35"/>
    <w:rsid w:val="009D77B1"/>
    <w:rsid w:val="009E4831"/>
    <w:rsid w:val="009E49B6"/>
    <w:rsid w:val="009F538C"/>
    <w:rsid w:val="009F75E0"/>
    <w:rsid w:val="00A05034"/>
    <w:rsid w:val="00A27D2B"/>
    <w:rsid w:val="00A41A31"/>
    <w:rsid w:val="00A41E63"/>
    <w:rsid w:val="00A43486"/>
    <w:rsid w:val="00A46E09"/>
    <w:rsid w:val="00A4789D"/>
    <w:rsid w:val="00A5215E"/>
    <w:rsid w:val="00A55634"/>
    <w:rsid w:val="00A60FC8"/>
    <w:rsid w:val="00A64B9B"/>
    <w:rsid w:val="00A652EC"/>
    <w:rsid w:val="00A7348C"/>
    <w:rsid w:val="00A812CE"/>
    <w:rsid w:val="00A92C74"/>
    <w:rsid w:val="00AB091A"/>
    <w:rsid w:val="00AC5D47"/>
    <w:rsid w:val="00AC7FE8"/>
    <w:rsid w:val="00AD3B4C"/>
    <w:rsid w:val="00AE29FB"/>
    <w:rsid w:val="00AE4F8C"/>
    <w:rsid w:val="00AF323E"/>
    <w:rsid w:val="00B01DB5"/>
    <w:rsid w:val="00B02153"/>
    <w:rsid w:val="00B1019F"/>
    <w:rsid w:val="00B22BE0"/>
    <w:rsid w:val="00B27D5D"/>
    <w:rsid w:val="00B3525C"/>
    <w:rsid w:val="00B41C68"/>
    <w:rsid w:val="00B44093"/>
    <w:rsid w:val="00B501B1"/>
    <w:rsid w:val="00B50DBF"/>
    <w:rsid w:val="00B56D80"/>
    <w:rsid w:val="00B57CA7"/>
    <w:rsid w:val="00B65320"/>
    <w:rsid w:val="00B670B3"/>
    <w:rsid w:val="00B678DF"/>
    <w:rsid w:val="00B86851"/>
    <w:rsid w:val="00B91735"/>
    <w:rsid w:val="00BB0E03"/>
    <w:rsid w:val="00BB10A1"/>
    <w:rsid w:val="00BB31FD"/>
    <w:rsid w:val="00BB4F99"/>
    <w:rsid w:val="00BC12EE"/>
    <w:rsid w:val="00BC1B76"/>
    <w:rsid w:val="00BC7E50"/>
    <w:rsid w:val="00BD0662"/>
    <w:rsid w:val="00BE6128"/>
    <w:rsid w:val="00BF0830"/>
    <w:rsid w:val="00BF558D"/>
    <w:rsid w:val="00BF695B"/>
    <w:rsid w:val="00BF714E"/>
    <w:rsid w:val="00C00F4F"/>
    <w:rsid w:val="00C05FB0"/>
    <w:rsid w:val="00C1522E"/>
    <w:rsid w:val="00C22B85"/>
    <w:rsid w:val="00C52E52"/>
    <w:rsid w:val="00C62574"/>
    <w:rsid w:val="00C73DF4"/>
    <w:rsid w:val="00C76584"/>
    <w:rsid w:val="00CA01C9"/>
    <w:rsid w:val="00CA6C26"/>
    <w:rsid w:val="00CA7864"/>
    <w:rsid w:val="00CB4CF8"/>
    <w:rsid w:val="00CC0D04"/>
    <w:rsid w:val="00CD3325"/>
    <w:rsid w:val="00CE2D0F"/>
    <w:rsid w:val="00CF09B9"/>
    <w:rsid w:val="00D04CDF"/>
    <w:rsid w:val="00D302F8"/>
    <w:rsid w:val="00D4040C"/>
    <w:rsid w:val="00D51379"/>
    <w:rsid w:val="00D558A7"/>
    <w:rsid w:val="00D70645"/>
    <w:rsid w:val="00D723F3"/>
    <w:rsid w:val="00DB1005"/>
    <w:rsid w:val="00DB681E"/>
    <w:rsid w:val="00DC2ED4"/>
    <w:rsid w:val="00DD0CA6"/>
    <w:rsid w:val="00DD737C"/>
    <w:rsid w:val="00DD7947"/>
    <w:rsid w:val="00DE45B8"/>
    <w:rsid w:val="00E02204"/>
    <w:rsid w:val="00E05DE5"/>
    <w:rsid w:val="00E10B32"/>
    <w:rsid w:val="00E12753"/>
    <w:rsid w:val="00E129D8"/>
    <w:rsid w:val="00E1597E"/>
    <w:rsid w:val="00E333BE"/>
    <w:rsid w:val="00E34C25"/>
    <w:rsid w:val="00E42B09"/>
    <w:rsid w:val="00E42C84"/>
    <w:rsid w:val="00E54977"/>
    <w:rsid w:val="00E55019"/>
    <w:rsid w:val="00E61411"/>
    <w:rsid w:val="00E62B0F"/>
    <w:rsid w:val="00E94150"/>
    <w:rsid w:val="00E95738"/>
    <w:rsid w:val="00EA3636"/>
    <w:rsid w:val="00EB1BAC"/>
    <w:rsid w:val="00EC09E0"/>
    <w:rsid w:val="00EC10B8"/>
    <w:rsid w:val="00ED6F88"/>
    <w:rsid w:val="00EE5BFE"/>
    <w:rsid w:val="00F07A3C"/>
    <w:rsid w:val="00F25635"/>
    <w:rsid w:val="00F25B6F"/>
    <w:rsid w:val="00F26F11"/>
    <w:rsid w:val="00F475D4"/>
    <w:rsid w:val="00F50C42"/>
    <w:rsid w:val="00F52DF0"/>
    <w:rsid w:val="00F541C9"/>
    <w:rsid w:val="00F55185"/>
    <w:rsid w:val="00F600EE"/>
    <w:rsid w:val="00F64773"/>
    <w:rsid w:val="00F742FD"/>
    <w:rsid w:val="00F82D8E"/>
    <w:rsid w:val="00F82DAB"/>
    <w:rsid w:val="00F905AA"/>
    <w:rsid w:val="00F91390"/>
    <w:rsid w:val="00FA7E05"/>
    <w:rsid w:val="00FB3DE3"/>
    <w:rsid w:val="00FD4D48"/>
    <w:rsid w:val="00FD782A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377FC"/>
  <w15:docId w15:val="{89FCF4B8-2CC3-4745-9F94-90E3203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77B1"/>
    <w:pPr>
      <w:spacing w:after="200" w:line="276" w:lineRule="auto"/>
    </w:pPr>
    <w:rPr>
      <w:rFonts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rsid w:val="00A27D2B"/>
    <w:rPr>
      <w:color w:val="0000FF"/>
      <w:u w:val="single"/>
    </w:rPr>
  </w:style>
  <w:style w:type="paragraph" w:customStyle="1" w:styleId="tvhtml">
    <w:name w:val="tv_html"/>
    <w:basedOn w:val="Parasts"/>
    <w:uiPriority w:val="99"/>
    <w:rsid w:val="00A27D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156D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GB"/>
    </w:rPr>
  </w:style>
  <w:style w:type="character" w:customStyle="1" w:styleId="GalveneRakstz">
    <w:name w:val="Galvene Rakstz."/>
    <w:link w:val="Galvene"/>
    <w:uiPriority w:val="99"/>
    <w:locked/>
    <w:rsid w:val="00156DEE"/>
    <w:rPr>
      <w:rFonts w:ascii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156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9F538C"/>
    <w:pPr>
      <w:spacing w:after="0" w:line="240" w:lineRule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Noklusjumarindkopasfonts"/>
    <w:uiPriority w:val="99"/>
    <w:semiHidden/>
    <w:locked/>
    <w:rsid w:val="009F538C"/>
  </w:style>
  <w:style w:type="character" w:customStyle="1" w:styleId="PamattekstsRakstz">
    <w:name w:val="Pamatteksts Rakstz."/>
    <w:link w:val="Pamatteksts"/>
    <w:uiPriority w:val="99"/>
    <w:locked/>
    <w:rsid w:val="009F538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Sarakstarindkopa">
    <w:name w:val="List Paragraph"/>
    <w:basedOn w:val="Parasts"/>
    <w:uiPriority w:val="34"/>
    <w:qFormat/>
    <w:rsid w:val="00895F47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rsid w:val="0098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982BD3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CC0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0D04"/>
    <w:rPr>
      <w:rFonts w:cs="Calibri"/>
      <w:sz w:val="22"/>
      <w:szCs w:val="22"/>
    </w:rPr>
  </w:style>
  <w:style w:type="numbering" w:customStyle="1" w:styleId="Bezsaraksta1">
    <w:name w:val="Bez saraksta1"/>
    <w:next w:val="Bezsaraksta"/>
    <w:uiPriority w:val="99"/>
    <w:semiHidden/>
    <w:unhideWhenUsed/>
    <w:rsid w:val="00DB681E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430BE"/>
    <w:rPr>
      <w:color w:val="605E5C"/>
      <w:shd w:val="clear" w:color="auto" w:fill="E1DFDD"/>
    </w:rPr>
  </w:style>
  <w:style w:type="paragraph" w:styleId="Paraststmeklis">
    <w:name w:val="Normal (Web)"/>
    <w:basedOn w:val="Parasts"/>
    <w:rsid w:val="0051002A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Reatabula">
    <w:name w:val="Table Grid"/>
    <w:basedOn w:val="Parastatabula"/>
    <w:uiPriority w:val="39"/>
    <w:locked/>
    <w:rsid w:val="0051002A"/>
    <w:pPr>
      <w:jc w:val="both"/>
    </w:pPr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D6EF5"/>
    <w:rPr>
      <w:color w:val="605E5C"/>
      <w:shd w:val="clear" w:color="auto" w:fill="E1DFDD"/>
    </w:rPr>
  </w:style>
  <w:style w:type="table" w:customStyle="1" w:styleId="TableGrid">
    <w:name w:val="TableGrid"/>
    <w:rsid w:val="008D6EF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49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570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1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770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90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72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6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9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8DB6-23EE-447E-98D1-F6AF2F5B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MADONAS NOVADA PAŠVALDĪBA</vt:lpstr>
    </vt:vector>
  </TitlesOfParts>
  <Company>workgroup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Solvita</dc:creator>
  <cp:keywords/>
  <dc:description/>
  <cp:lastModifiedBy>Gundega Puķīte</cp:lastModifiedBy>
  <cp:revision>2</cp:revision>
  <cp:lastPrinted>2021-08-25T04:59:00Z</cp:lastPrinted>
  <dcterms:created xsi:type="dcterms:W3CDTF">2025-03-10T07:50:00Z</dcterms:created>
  <dcterms:modified xsi:type="dcterms:W3CDTF">2025-03-10T07:50:00Z</dcterms:modified>
</cp:coreProperties>
</file>