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F7D0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197BA1D5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SĒDES DARBA KĀRTĪBA</w:t>
      </w:r>
    </w:p>
    <w:p w14:paraId="36FC35DB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04AAE55C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27. februāris</w:t>
      </w:r>
    </w:p>
    <w:p w14:paraId="2B2DA2E2" w14:textId="7777777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10:00</w:t>
      </w:r>
    </w:p>
    <w:p w14:paraId="10CE953E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60401688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15AD434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32FB263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sabiedriskā pakalpojuma līguma slēgšanu ar SIA “Madonas Siltums”</w:t>
      </w:r>
    </w:p>
    <w:p w14:paraId="67F66FAF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4278D00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ielu un ceļu saraksta apstiprināšanu</w:t>
      </w:r>
    </w:p>
    <w:p w14:paraId="2C591F9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21D3DD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saistošo noteikumu Nr.  3 “Grozījumi Madonas novada pašvaldības 2024. gada 29. februāra saistošajos noteikumos Nr. 7 "Madonas novada pašvaldības nolikums”” izdošanu</w:t>
      </w:r>
    </w:p>
    <w:p w14:paraId="66DB43F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4CB3E2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Teritoriālās attīstības, un vides jautājumu konsultatīvās padomes nolikuma papildināšanu</w:t>
      </w:r>
    </w:p>
    <w:p w14:paraId="041C862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5538F8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telpu nodošanu bezatlīdzības lietošanā biedrībai “Latvijas Sarkanais krusts”</w:t>
      </w:r>
    </w:p>
    <w:p w14:paraId="01B56C6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80CA720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Oskara Kalpaka iela 32, Lubāna, Madonas novads nostiprināšanu zemesgrāmatā un nodošanu atsavināšanai</w:t>
      </w:r>
    </w:p>
    <w:p w14:paraId="08744C3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09BF54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“Sidrabi”, Dzelzavas pagasts, Madonas novads, nostiprināšanu zemesgrāmatā un nodošanu atsavināšanai</w:t>
      </w:r>
    </w:p>
    <w:p w14:paraId="2A1D79D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7D7E6E0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vienību ieskaitīšanu rezerves zemes fondā</w:t>
      </w:r>
    </w:p>
    <w:p w14:paraId="40C0FAF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667A1AE" w14:textId="3402C21C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ar kadastra Nr. 7050 002 0035, Dzelzavas pagastā, Madonas novadā</w:t>
      </w:r>
      <w:r w:rsidR="00E711D4">
        <w:rPr>
          <w:b/>
          <w:i w:val="0"/>
          <w:noProof/>
          <w:u w:val="single"/>
        </w:rPr>
        <w:t>,</w:t>
      </w:r>
      <w:r w:rsidRPr="00043DCB">
        <w:rPr>
          <w:b/>
          <w:i w:val="0"/>
          <w:noProof/>
          <w:u w:val="single"/>
        </w:rPr>
        <w:t xml:space="preserve">  ieskaitīšanu rezerves zemes fondā</w:t>
      </w:r>
    </w:p>
    <w:p w14:paraId="10B2578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4D54657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Saules ielā 41A, Madonā, Madonas novadā, funkcionāli nepieciešamā zemesgabala noteikšanu</w:t>
      </w:r>
    </w:p>
    <w:p w14:paraId="24F83F1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629913C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Kalna ielā 37, Madonā, Madonas novadā, funkcionāli nepieciešamā zemesgabala noteikšanu</w:t>
      </w:r>
    </w:p>
    <w:p w14:paraId="2598522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F952126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Attīstības programmas 2022.-2028. gadam investīciju plāna aktualizāciju</w:t>
      </w:r>
    </w:p>
    <w:p w14:paraId="77258D5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6AD0B76" w14:textId="68DD80C4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vienību ar kadastra apzīmējumiem 70130050107 un 70130050151 Lubānā, Madonas novadā,</w:t>
      </w:r>
      <w:r w:rsidR="00E711D4">
        <w:rPr>
          <w:b/>
          <w:i w:val="0"/>
          <w:noProof/>
          <w:u w:val="single"/>
        </w:rPr>
        <w:t xml:space="preserve"> </w:t>
      </w:r>
      <w:r w:rsidRPr="00043DCB">
        <w:rPr>
          <w:b/>
          <w:i w:val="0"/>
          <w:noProof/>
          <w:u w:val="single"/>
        </w:rPr>
        <w:t>savstarpējo robežu pārkārtošanu un nekustamā īpašuma lietošanas mērķu noteikšanu jaunveidojamām zemes vienībām</w:t>
      </w:r>
    </w:p>
    <w:p w14:paraId="679DB69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8736B8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ceļa servitūta līguma slēgšanu piekļuves nodrošināšanai zemes vienībai ar kadastra apzīmējumu 70420100411, kas atrodas Aronas pagastā, Madonas novadā</w:t>
      </w:r>
    </w:p>
    <w:p w14:paraId="6EF18A6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357D2F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dzīvokļu nostiprināšanu zemesgrāmatā</w:t>
      </w:r>
    </w:p>
    <w:p w14:paraId="1B44E1B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C94D63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prevencijas plāna “Bērnu seksuālas izmantošanas novēršana” 2025.–2027. gadam apstiprināšanu</w:t>
      </w:r>
    </w:p>
    <w:p w14:paraId="34EBE66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Andris Sakne</w:t>
      </w:r>
      <w:r>
        <w:t xml:space="preserve"> </w:t>
      </w:r>
    </w:p>
    <w:p w14:paraId="58F3147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saistošo noteikumu Nr. 4  “Grozījumi Madonas novada pašvaldības 2021. gada 25. novembra saistošajos noteikumos Nr. 19 “Par sociālajiem pakalpojumiem Madonas novadā”” izdošanu</w:t>
      </w:r>
    </w:p>
    <w:p w14:paraId="006546F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Andris Sakne</w:t>
      </w:r>
      <w:r>
        <w:t xml:space="preserve"> </w:t>
      </w:r>
    </w:p>
    <w:p w14:paraId="48613A5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 grozījumiem Madonas novada pašvaldības domes  2024. gada 28. marta  lēmumā Nr. 224 “Par Jaunatnes lietu komisijas sastāva apstiprināšanu”</w:t>
      </w:r>
    </w:p>
    <w:p w14:paraId="5508F58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53C0FC6F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Jauniešu domes nolikuma izdošanu</w:t>
      </w:r>
    </w:p>
    <w:p w14:paraId="2DA122D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19C256E4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vispārējās izglītības iestādēs atveramo 1. klašu skaitu</w:t>
      </w:r>
    </w:p>
    <w:p w14:paraId="4F8C38E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5170BC9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Jāņa Simsona Madonas mākslas skolas attīstības plāna 2024./2025.–2028./2029. mācību gadam saskaņošanu</w:t>
      </w:r>
    </w:p>
    <w:p w14:paraId="6D005E5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4230669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saistošo noteikumu Nr. 5 “ Kārtība, kādā Madonas novada pašvaldība sedz licencētās vispārējās izglītības programmas izmaksas privātajai izglītības iestādei” izdošanu</w:t>
      </w:r>
    </w:p>
    <w:p w14:paraId="55DC2B7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7A7D0737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sadarbības līguma slēgšanu ar Valsts izglītības attīstības aģentūru par projekta Nr. 4.2.3.1/1/24/I/001 “Skola – kopienā” īstenošanu</w:t>
      </w:r>
    </w:p>
    <w:p w14:paraId="298ABAA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14:paraId="4A273AE9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Kultūras konsultatīvās padomes nolikuma papildināšanu</w:t>
      </w:r>
    </w:p>
    <w:p w14:paraId="5E0BD6D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Grandāns</w:t>
      </w:r>
      <w:r>
        <w:t xml:space="preserve"> </w:t>
      </w:r>
    </w:p>
    <w:p w14:paraId="073E8413" w14:textId="14A1BBD1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Saules iela 11A, Madonā, Madonas novadā</w:t>
      </w:r>
      <w:r w:rsidR="00E711D4">
        <w:rPr>
          <w:b/>
          <w:i w:val="0"/>
          <w:noProof/>
          <w:u w:val="single"/>
        </w:rPr>
        <w:t>,</w:t>
      </w:r>
      <w:r w:rsidRPr="00043DCB">
        <w:rPr>
          <w:b/>
          <w:i w:val="0"/>
          <w:noProof/>
          <w:u w:val="single"/>
        </w:rPr>
        <w:t xml:space="preserve"> atsavināšanu, rīkojot izsoli</w:t>
      </w:r>
    </w:p>
    <w:p w14:paraId="045D91B1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4AADD0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personāla izmaksu palielinājumu</w:t>
      </w:r>
    </w:p>
    <w:p w14:paraId="79EE82C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E1BE455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galvojuma sniegšanu  pašvaldības sabiedrībai ar ierobežotu atbildību “Madonas Siltums” aizņēmumam kurināmā iegādei</w:t>
      </w:r>
    </w:p>
    <w:p w14:paraId="1F137B3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96A4A10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Līdzdalības budžeta maksimālā finansējuma viena projekta realizācijai noteikšanu</w:t>
      </w:r>
    </w:p>
    <w:p w14:paraId="0DA82F4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82AFDC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Cesvaines pils restorāna telpu nomas tiesību izsoli</w:t>
      </w:r>
    </w:p>
    <w:p w14:paraId="74578C1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DA660C4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“Māliņu lauks”, Bērzaunes pagasts, Madonas novads, trešo izsoli</w:t>
      </w:r>
    </w:p>
    <w:p w14:paraId="52DB165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39F5115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Skolas iela 4-6, Lubāna, Madonas novads, trešo izsoli</w:t>
      </w:r>
    </w:p>
    <w:p w14:paraId="09A6717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4CE4378" w14:textId="77777777" w:rsidR="00E711D4" w:rsidRDefault="00E711D4" w:rsidP="00F05EDD">
      <w:pPr>
        <w:spacing w:line="240" w:lineRule="auto"/>
        <w:jc w:val="both"/>
        <w:rPr>
          <w:b/>
          <w:i w:val="0"/>
          <w:noProof/>
          <w:u w:val="single"/>
        </w:rPr>
      </w:pPr>
    </w:p>
    <w:p w14:paraId="515B0984" w14:textId="1BAF07E3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32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telpu Oskara Kalpaka ielā 4, Lubānā, Madonas novadā, nomas tiesību izsoli</w:t>
      </w:r>
    </w:p>
    <w:p w14:paraId="2C88E46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AAECF8F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telpas nekustamajā īpašumā ar adresi Skolas iela 10, Degumnieki, Ošupes pagasts, Madonas novads, nomas tiesību izsoli</w:t>
      </w:r>
    </w:p>
    <w:p w14:paraId="3F5D64C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7CEF4F13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telpas nekustamajā īpašumā ar Vesetas iela 4, Jaunkalsnava, Kalsnavas pagasts, Madonas novads, nomas tiesību izsoli</w:t>
      </w:r>
    </w:p>
    <w:p w14:paraId="03B97BA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7DC85601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“Jaunlauki”, Liezēres pagasts, Madonas novads, atsavināšanu, rīkojot izsoli</w:t>
      </w:r>
    </w:p>
    <w:p w14:paraId="09985D0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35348D8F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nekustamā īpašuma iznomāšanu</w:t>
      </w:r>
    </w:p>
    <w:p w14:paraId="3C27888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3ACA9B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projekta Nr. 24-05-CL18-C0LA19.2202-000002 “Tirgus laukuma izveide Ērgļu ciemā, Madonas novadā” izmaksu apstiprināšanu un aizņēmuma ņemšanu</w:t>
      </w:r>
    </w:p>
    <w:p w14:paraId="21F8683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1C2D46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ERAF projekta “Ziemeļu ielas pārbūve Madonā, Madonas novadā” iesniegšanu un nepieciešamā līdzfinansējuma nodrošināšanu</w:t>
      </w:r>
    </w:p>
    <w:p w14:paraId="3A5C609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4F37361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NVO iniciatīvu projektu konkursa 2025. gada nolikuma apstiprināšanu</w:t>
      </w:r>
    </w:p>
    <w:p w14:paraId="0A9E0BE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C3AA70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eksotisko deju grupas “Ugunspuķe” atbrīvošanu no Madonas novada kultūras centra telpu nomas maksas</w:t>
      </w:r>
    </w:p>
    <w:p w14:paraId="2127A8A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97D6C6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jauniešu iniciatīvu projektu konkursa 2025. gada nolikuma apstiprināšanu.</w:t>
      </w:r>
    </w:p>
    <w:p w14:paraId="2BB56B1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9D91A01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bērnu un jauniešu nometņu projektu konkursa 2025. nolikuma apstiprināšanu</w:t>
      </w:r>
    </w:p>
    <w:p w14:paraId="48C7865C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97A43C7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projekta “Jauniešu karjeras izvēle un amata prasmju apguve” 2025. gada nolikumu</w:t>
      </w:r>
    </w:p>
    <w:p w14:paraId="5286E04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B575D2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izglītības iestāžu uzturēšanas izmaksu apstiprināšanu 2025. gadam</w:t>
      </w:r>
    </w:p>
    <w:p w14:paraId="019DC56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CAB2CFB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izglītības iestāžu uzturēšanas izmaksu, iekļaujot ēdināšanas izdevumus, apstiprināšanu 2025. gadam</w:t>
      </w:r>
    </w:p>
    <w:p w14:paraId="6DE958DF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C03577D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Sociālās jomas projektu konkursa 2025. gada nolikuma apstiprināšanu</w:t>
      </w:r>
    </w:p>
    <w:p w14:paraId="17402B0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3BEA1FA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Rīgas iela 4, Cesvaine, Madonas novads, nodošanu bezatlīdzības lietošanā Latvijas Republikas Zemessardzei</w:t>
      </w:r>
    </w:p>
    <w:p w14:paraId="1358BAC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E023EA8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“Valdemāra bulvāra (posmā no Raiņa līdz Valmieras ielai) un Ausekļa ielas (posmā no Valdemāra bulvāra līdz Kalna ielai) Madonā pārbūve” īstenošanu un aizņēmuma ņemšanu</w:t>
      </w:r>
    </w:p>
    <w:p w14:paraId="472A8F1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6C154C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49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"Par Madonas novada pašvaldības iestāžu amata vienību sarakstu apstiprināšanu'</w:t>
      </w:r>
    </w:p>
    <w:p w14:paraId="01DF33B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Juris Jakovļevs</w:t>
      </w:r>
      <w:r>
        <w:t xml:space="preserve"> </w:t>
      </w:r>
    </w:p>
    <w:sectPr w:rsidR="008B3912" w:rsidSect="00625F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13926"/>
    <w:rsid w:val="00224330"/>
    <w:rsid w:val="002A1154"/>
    <w:rsid w:val="00355475"/>
    <w:rsid w:val="00625F28"/>
    <w:rsid w:val="006A00C9"/>
    <w:rsid w:val="006B6E31"/>
    <w:rsid w:val="008B3912"/>
    <w:rsid w:val="009E42A8"/>
    <w:rsid w:val="00A67716"/>
    <w:rsid w:val="00AE178E"/>
    <w:rsid w:val="00D47A70"/>
    <w:rsid w:val="00E711D4"/>
    <w:rsid w:val="00F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11A6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4333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2025-02-21T06:45:00Z</dcterms:created>
  <dcterms:modified xsi:type="dcterms:W3CDTF">2025-02-21T06:45:00Z</dcterms:modified>
</cp:coreProperties>
</file>